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34" w:rsidRDefault="00115C34" w:rsidP="00115C3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15C34" w:rsidRDefault="00115C34" w:rsidP="00115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14/XIX/2020</w:t>
      </w:r>
    </w:p>
    <w:p w:rsidR="00115C34" w:rsidRDefault="00115C34" w:rsidP="00115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Głównej Komisji Rewizyjnej</w:t>
      </w:r>
    </w:p>
    <w:p w:rsidR="00115C34" w:rsidRDefault="00115C34" w:rsidP="00115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Polskiego Towarzystwa Turystyczno Krajoznawczego</w:t>
      </w:r>
    </w:p>
    <w:p w:rsidR="00115C34" w:rsidRDefault="00115C34" w:rsidP="00115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7 lutego 2020 r. w sprawie wyboru podmiotu wykonującego badanie sprawozdań finansowych PTTK za 2019 r.</w:t>
      </w:r>
      <w:r w:rsidR="00404E82">
        <w:rPr>
          <w:rFonts w:ascii="Times New Roman" w:hAnsi="Times New Roman"/>
          <w:b/>
          <w:sz w:val="24"/>
          <w:szCs w:val="24"/>
        </w:rPr>
        <w:t xml:space="preserve"> i 2020 r.</w:t>
      </w:r>
    </w:p>
    <w:p w:rsidR="00115C34" w:rsidRDefault="00115C34" w:rsidP="00115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C34" w:rsidRDefault="00115C34" w:rsidP="00115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C34" w:rsidRDefault="00115C34" w:rsidP="00115C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37 ust. 5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 4) Statutu PTTK oraz w związku z art. 66 ust. 5 ustawy z dnia 29 września 1994 r. o rachunkowości (tekst jedn. Dz. U. z 201</w:t>
      </w:r>
      <w:r w:rsidR="00404E8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r. poz. </w:t>
      </w:r>
      <w:r w:rsidR="00404E82">
        <w:rPr>
          <w:rFonts w:ascii="Times New Roman" w:hAnsi="Times New Roman"/>
          <w:sz w:val="24"/>
          <w:szCs w:val="24"/>
        </w:rPr>
        <w:t>351</w:t>
      </w:r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 Główna Komisja Rewizyjna PTTK postanawia:</w:t>
      </w:r>
    </w:p>
    <w:p w:rsidR="00115C34" w:rsidRDefault="00115C34" w:rsidP="00115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C34" w:rsidRDefault="00115C34" w:rsidP="00115C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115C34" w:rsidRDefault="00115C34" w:rsidP="00115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C34" w:rsidRDefault="00115C34" w:rsidP="00115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Wybrać do badania sprawozdań finansowych PTTK</w:t>
      </w:r>
      <w:r w:rsidRPr="003E4B93">
        <w:rPr>
          <w:rFonts w:ascii="Times New Roman" w:hAnsi="Times New Roman"/>
          <w:sz w:val="24"/>
          <w:szCs w:val="24"/>
        </w:rPr>
        <w:t xml:space="preserve"> </w:t>
      </w:r>
      <w:r w:rsidRPr="00A245E5">
        <w:rPr>
          <w:rFonts w:ascii="Times New Roman" w:hAnsi="Times New Roman"/>
          <w:sz w:val="24"/>
          <w:szCs w:val="24"/>
        </w:rPr>
        <w:t xml:space="preserve">firmę </w:t>
      </w:r>
      <w:r>
        <w:rPr>
          <w:rFonts w:ascii="Times New Roman" w:hAnsi="Times New Roman"/>
          <w:sz w:val="24"/>
          <w:szCs w:val="24"/>
        </w:rPr>
        <w:t>„KAMIŃSKI</w:t>
      </w:r>
      <w:r w:rsidRPr="00A245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I WSPÓLNICY” </w:t>
      </w:r>
      <w:r w:rsidRPr="00A245E5">
        <w:rPr>
          <w:rFonts w:ascii="Times New Roman" w:hAnsi="Times New Roman"/>
          <w:sz w:val="24"/>
          <w:szCs w:val="24"/>
        </w:rPr>
        <w:t xml:space="preserve">Sp. z o.o. </w:t>
      </w:r>
      <w:r>
        <w:rPr>
          <w:rFonts w:ascii="Times New Roman" w:hAnsi="Times New Roman"/>
          <w:sz w:val="24"/>
          <w:szCs w:val="24"/>
        </w:rPr>
        <w:t xml:space="preserve"> z siedzibą </w:t>
      </w:r>
      <w:r w:rsidRPr="00A245E5">
        <w:rPr>
          <w:rFonts w:ascii="Times New Roman" w:hAnsi="Times New Roman"/>
          <w:sz w:val="24"/>
          <w:szCs w:val="24"/>
        </w:rPr>
        <w:t>w Warszawie.</w:t>
      </w:r>
      <w:r w:rsidRPr="003E4B9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45E5">
        <w:rPr>
          <w:rFonts w:ascii="Times New Roman" w:hAnsi="Times New Roman"/>
          <w:sz w:val="24"/>
          <w:szCs w:val="24"/>
        </w:rPr>
        <w:t>Badanie dotyczy</w:t>
      </w:r>
      <w:r>
        <w:rPr>
          <w:rFonts w:ascii="Times New Roman" w:hAnsi="Times New Roman"/>
          <w:sz w:val="24"/>
          <w:szCs w:val="24"/>
        </w:rPr>
        <w:t>ć</w:t>
      </w:r>
      <w:r w:rsidRPr="00A245E5">
        <w:rPr>
          <w:rFonts w:ascii="Times New Roman" w:hAnsi="Times New Roman"/>
          <w:sz w:val="24"/>
          <w:szCs w:val="24"/>
        </w:rPr>
        <w:t xml:space="preserve"> będzie sprawozdań finansowych za rok 201</w:t>
      </w:r>
      <w:r>
        <w:rPr>
          <w:rFonts w:ascii="Times New Roman" w:hAnsi="Times New Roman"/>
          <w:sz w:val="24"/>
          <w:szCs w:val="24"/>
        </w:rPr>
        <w:t>9</w:t>
      </w:r>
      <w:r w:rsidRPr="00A245E5">
        <w:rPr>
          <w:rFonts w:ascii="Times New Roman" w:hAnsi="Times New Roman"/>
          <w:sz w:val="24"/>
          <w:szCs w:val="24"/>
        </w:rPr>
        <w:t xml:space="preserve">  jednostek </w:t>
      </w:r>
      <w:r>
        <w:rPr>
          <w:rFonts w:ascii="Times New Roman" w:hAnsi="Times New Roman"/>
          <w:sz w:val="24"/>
          <w:szCs w:val="24"/>
        </w:rPr>
        <w:t xml:space="preserve">PTTK </w:t>
      </w:r>
      <w:r w:rsidRPr="00A245E5">
        <w:rPr>
          <w:rFonts w:ascii="Times New Roman" w:hAnsi="Times New Roman"/>
          <w:sz w:val="24"/>
          <w:szCs w:val="24"/>
        </w:rPr>
        <w:t>, o których mowa w § 2 niniejszej uchwały</w:t>
      </w:r>
      <w:r>
        <w:rPr>
          <w:rFonts w:ascii="Times New Roman" w:hAnsi="Times New Roman"/>
          <w:sz w:val="24"/>
          <w:szCs w:val="24"/>
        </w:rPr>
        <w:t>, za kwotę 28 500 zł + 23% VAT (słownie złotych: dwadzieścia osiem tysięcy pięćset zł.  + 23% VAT).</w:t>
      </w:r>
    </w:p>
    <w:p w:rsidR="00115C34" w:rsidRDefault="00115C34" w:rsidP="00115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C34" w:rsidRDefault="00115C34" w:rsidP="00115C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115C34" w:rsidRDefault="00115C34" w:rsidP="00115C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5C34" w:rsidRDefault="00115C34" w:rsidP="00115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Badaniem zostanie objęte łączne sprawozdanie finansowe PTTK oraz sprawozdania finansowe następujących jednostek:</w:t>
      </w:r>
    </w:p>
    <w:p w:rsidR="00115C34" w:rsidRDefault="00115C34" w:rsidP="00115C3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Zarządu Głównego PTTK w Warszawie</w:t>
      </w:r>
    </w:p>
    <w:p w:rsidR="00115C34" w:rsidRDefault="00115C34" w:rsidP="00115C3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Zarządu Majątkiem PTTK w Warszawie</w:t>
      </w:r>
    </w:p>
    <w:p w:rsidR="00115C34" w:rsidRDefault="00115C34" w:rsidP="00115C3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Okręgowego Zespołu Gospodarki Turystycznej PTTK w Krakowie</w:t>
      </w:r>
    </w:p>
    <w:p w:rsidR="00115C34" w:rsidRDefault="00115C34" w:rsidP="00115C3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Centralnego Ośrodka Turystyki Górskiej PTTK w Krakowie</w:t>
      </w:r>
    </w:p>
    <w:p w:rsidR="00115C34" w:rsidRDefault="00115C34" w:rsidP="00115C3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Centrum Fotografii Krajoznawczej PTTK w Łodzi</w:t>
      </w:r>
    </w:p>
    <w:p w:rsidR="00115C34" w:rsidRDefault="00115C34" w:rsidP="00115C3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Ogólnopolskiego Centrum Szkolenia Podwodnego Komisji Działalności Podwodnej ZG PTTK w Warszawie</w:t>
      </w:r>
    </w:p>
    <w:p w:rsidR="00115C34" w:rsidRDefault="00115C34" w:rsidP="00115C3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Centrum Turystyki Wodnej PTTK w Warszawie.</w:t>
      </w:r>
    </w:p>
    <w:p w:rsidR="00115C34" w:rsidRDefault="00115C34" w:rsidP="00115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C34" w:rsidRDefault="00115C34" w:rsidP="00115C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115C34" w:rsidRDefault="00115C34" w:rsidP="00115C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5C34" w:rsidRDefault="00115C34" w:rsidP="00115C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Do realizacji niniejszej uchwały upoważnione jest Prezydium Zarządu Głównego PTTK.</w:t>
      </w:r>
    </w:p>
    <w:p w:rsidR="00115C34" w:rsidRDefault="00115C34" w:rsidP="00115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C34" w:rsidRDefault="00115C34" w:rsidP="00115C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:rsidR="00115C34" w:rsidRDefault="00115C34" w:rsidP="00115C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5C34" w:rsidRDefault="00115C34" w:rsidP="00115C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:rsidR="00115C34" w:rsidRDefault="00115C34" w:rsidP="00115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C34" w:rsidRDefault="00115C34" w:rsidP="00115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C34" w:rsidRDefault="00115C34" w:rsidP="00115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C34" w:rsidRDefault="00115C34" w:rsidP="00115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Sekretarz GKR PTTK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Prezes GKR PTTK</w:t>
      </w:r>
    </w:p>
    <w:p w:rsidR="00115C34" w:rsidRDefault="00115C34" w:rsidP="00115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09F5" w:rsidRPr="00115C34" w:rsidRDefault="00115C34" w:rsidP="00115C34">
      <w:r>
        <w:rPr>
          <w:rFonts w:ascii="Times New Roman" w:hAnsi="Times New Roman"/>
          <w:sz w:val="24"/>
          <w:szCs w:val="24"/>
        </w:rPr>
        <w:t xml:space="preserve">     </w:t>
      </w:r>
      <w:r w:rsidR="00CA2A4E">
        <w:rPr>
          <w:rFonts w:ascii="Times New Roman" w:hAnsi="Times New Roman"/>
          <w:sz w:val="24"/>
          <w:szCs w:val="24"/>
        </w:rPr>
        <w:t xml:space="preserve">(-) </w:t>
      </w:r>
      <w:r>
        <w:rPr>
          <w:rFonts w:ascii="Times New Roman" w:hAnsi="Times New Roman"/>
          <w:sz w:val="24"/>
          <w:szCs w:val="24"/>
        </w:rPr>
        <w:t>Elżbieta Moszczyńska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A2A4E">
        <w:rPr>
          <w:rFonts w:ascii="Times New Roman" w:hAnsi="Times New Roman"/>
          <w:sz w:val="24"/>
          <w:szCs w:val="24"/>
        </w:rPr>
        <w:t>(-)</w:t>
      </w:r>
      <w:r>
        <w:rPr>
          <w:rFonts w:ascii="Times New Roman" w:hAnsi="Times New Roman"/>
          <w:sz w:val="24"/>
          <w:szCs w:val="24"/>
        </w:rPr>
        <w:t xml:space="preserve">   Dariusz </w:t>
      </w:r>
      <w:proofErr w:type="spellStart"/>
      <w:r>
        <w:rPr>
          <w:rFonts w:ascii="Times New Roman" w:hAnsi="Times New Roman"/>
          <w:sz w:val="24"/>
          <w:szCs w:val="24"/>
        </w:rPr>
        <w:t>Kużelewski</w:t>
      </w:r>
      <w:proofErr w:type="spellEnd"/>
    </w:p>
    <w:sectPr w:rsidR="00BA09F5" w:rsidRPr="00115C34" w:rsidSect="00BA0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6C18"/>
    <w:multiLevelType w:val="hybridMultilevel"/>
    <w:tmpl w:val="C7BE3BDE"/>
    <w:lvl w:ilvl="0" w:tplc="C2D4E3D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90299B"/>
    <w:multiLevelType w:val="hybridMultilevel"/>
    <w:tmpl w:val="B95EEC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425"/>
  <w:characterSpacingControl w:val="doNotCompress"/>
  <w:compat/>
  <w:rsids>
    <w:rsidRoot w:val="00115C34"/>
    <w:rsid w:val="00115C34"/>
    <w:rsid w:val="00404E82"/>
    <w:rsid w:val="00430809"/>
    <w:rsid w:val="006007C9"/>
    <w:rsid w:val="00AC4726"/>
    <w:rsid w:val="00BA09F5"/>
    <w:rsid w:val="00BA32D1"/>
    <w:rsid w:val="00CA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C34"/>
    <w:rPr>
      <w:rFonts w:ascii="Tahoma" w:eastAsia="Times New Roman" w:hAnsi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5C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PTTK</dc:creator>
  <cp:keywords/>
  <dc:description/>
  <cp:lastModifiedBy>PTTK</cp:lastModifiedBy>
  <cp:revision>5</cp:revision>
  <cp:lastPrinted>2020-02-07T15:44:00Z</cp:lastPrinted>
  <dcterms:created xsi:type="dcterms:W3CDTF">2020-01-28T09:43:00Z</dcterms:created>
  <dcterms:modified xsi:type="dcterms:W3CDTF">2022-02-11T11:07:00Z</dcterms:modified>
</cp:coreProperties>
</file>