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Uchwała nr </w:t>
      </w:r>
      <w:r w:rsidR="003C2104">
        <w:rPr>
          <w:rFonts w:ascii="Calibri" w:eastAsia="Calibri" w:hAnsi="Calibri" w:cs="Calibri"/>
          <w:color w:val="000000"/>
          <w:sz w:val="24"/>
          <w:szCs w:val="24"/>
        </w:rPr>
        <w:t>273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>/XIX/202</w:t>
      </w:r>
      <w:r w:rsidR="004E5B3D">
        <w:rPr>
          <w:rFonts w:ascii="Calibri" w:eastAsia="Calibri" w:hAnsi="Calibri" w:cs="Calibri"/>
          <w:color w:val="000000"/>
          <w:sz w:val="24"/>
          <w:szCs w:val="24"/>
        </w:rPr>
        <w:t>2</w:t>
      </w: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Zarządu Głównego PTTK z </w:t>
      </w:r>
      <w:r w:rsidR="00DE0645"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dnia </w:t>
      </w:r>
      <w:r w:rsidR="00ED3AE9">
        <w:rPr>
          <w:rFonts w:ascii="Calibri" w:eastAsia="Calibri" w:hAnsi="Calibri" w:cs="Calibri"/>
          <w:color w:val="000000"/>
          <w:sz w:val="24"/>
          <w:szCs w:val="24"/>
        </w:rPr>
        <w:t>25 czerwca 2022 r.</w:t>
      </w: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b/>
          <w:color w:val="000000"/>
          <w:sz w:val="24"/>
          <w:szCs w:val="24"/>
        </w:rPr>
        <w:t xml:space="preserve">w sprawie zmian w Regulaminie Zarządu Głównego PTTK </w:t>
      </w:r>
    </w:p>
    <w:p w:rsidR="00DB2175" w:rsidRPr="00622E6C" w:rsidRDefault="00DB2175" w:rsidP="00F572CA">
      <w:pPr>
        <w:pStyle w:val="normal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DB2175" w:rsidRPr="00622E6C" w:rsidRDefault="00622E6C" w:rsidP="00F572CA">
      <w:pPr>
        <w:pStyle w:val="normal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podstawie art. 30 ust. 2 pkt</w:t>
      </w:r>
      <w:r w:rsidR="00DB2175"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8 Statutu Polskiego Towarzystwa Turystyczno-Krajoznawczego, Zarząd Główny PTTK postanawia</w:t>
      </w:r>
      <w:r w:rsidR="00D14BDF" w:rsidRPr="00622E6C">
        <w:rPr>
          <w:rFonts w:ascii="Calibri" w:eastAsia="Calibri" w:hAnsi="Calibri" w:cs="Calibri"/>
          <w:color w:val="000000"/>
          <w:sz w:val="24"/>
          <w:szCs w:val="24"/>
        </w:rPr>
        <w:t>, co następuje</w:t>
      </w:r>
      <w:r w:rsidR="00DB2175" w:rsidRPr="00622E6C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EF30D8" w:rsidRDefault="00EF30D8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b/>
          <w:color w:val="000000"/>
          <w:sz w:val="24"/>
          <w:szCs w:val="24"/>
        </w:rPr>
        <w:t>§1</w:t>
      </w:r>
    </w:p>
    <w:p w:rsidR="00F20545" w:rsidRPr="003C2104" w:rsidRDefault="00D14BDF" w:rsidP="003C2104">
      <w:pPr>
        <w:pStyle w:val="normal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5B3D">
        <w:rPr>
          <w:rFonts w:ascii="Calibri" w:eastAsia="Calibri" w:hAnsi="Calibri" w:cs="Calibri"/>
          <w:color w:val="000000"/>
          <w:sz w:val="24"/>
          <w:szCs w:val="24"/>
        </w:rPr>
        <w:t>W</w:t>
      </w:r>
      <w:r w:rsidR="00DB2175" w:rsidRPr="004E5B3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27D06" w:rsidRPr="004E5B3D">
        <w:rPr>
          <w:rFonts w:ascii="Calibri" w:eastAsia="Calibri" w:hAnsi="Calibri" w:cs="Calibri"/>
          <w:color w:val="000000"/>
          <w:sz w:val="24"/>
          <w:szCs w:val="24"/>
        </w:rPr>
        <w:t>Regulaminie</w:t>
      </w:r>
      <w:r w:rsidR="00DB2175" w:rsidRPr="004E5B3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27D06" w:rsidRPr="004E5B3D">
        <w:rPr>
          <w:rFonts w:ascii="Calibri" w:eastAsia="Calibri" w:hAnsi="Calibri" w:cs="Calibri"/>
          <w:color w:val="000000"/>
          <w:sz w:val="24"/>
          <w:szCs w:val="24"/>
        </w:rPr>
        <w:t>Zarządu Głównego PTTK przyjętym</w:t>
      </w:r>
      <w:r w:rsidR="00DB2175" w:rsidRPr="004E5B3D">
        <w:rPr>
          <w:rFonts w:ascii="Calibri" w:eastAsia="Calibri" w:hAnsi="Calibri" w:cs="Calibri"/>
          <w:color w:val="000000"/>
          <w:sz w:val="24"/>
          <w:szCs w:val="24"/>
        </w:rPr>
        <w:t xml:space="preserve"> uchwałą ZG </w:t>
      </w:r>
      <w:r w:rsidRPr="004E5B3D">
        <w:rPr>
          <w:rFonts w:ascii="Calibri" w:eastAsia="Calibri" w:hAnsi="Calibri" w:cs="Calibri"/>
          <w:color w:val="000000"/>
          <w:sz w:val="24"/>
          <w:szCs w:val="24"/>
        </w:rPr>
        <w:t xml:space="preserve">PTTK </w:t>
      </w:r>
      <w:r w:rsidRPr="004E5B3D">
        <w:rPr>
          <w:rFonts w:ascii="Calibri" w:hAnsi="Calibri" w:cs="Calibri"/>
          <w:sz w:val="24"/>
          <w:szCs w:val="24"/>
        </w:rPr>
        <w:t xml:space="preserve">nr 136/XIX/2019 z dnia 19 października 2019 r. </w:t>
      </w:r>
      <w:r w:rsidRPr="004E5B3D">
        <w:rPr>
          <w:rFonts w:ascii="Calibri" w:eastAsia="Calibri" w:hAnsi="Calibri" w:cs="Calibri"/>
          <w:color w:val="000000"/>
          <w:sz w:val="24"/>
          <w:szCs w:val="24"/>
        </w:rPr>
        <w:t>i zmienionym uchwałą ZG PTTK nr 172/XIX/2020 z dni</w:t>
      </w:r>
      <w:r w:rsidR="003A7D13" w:rsidRPr="004E5B3D">
        <w:rPr>
          <w:rFonts w:ascii="Calibri" w:eastAsia="Calibri" w:hAnsi="Calibri" w:cs="Calibri"/>
          <w:color w:val="000000"/>
          <w:sz w:val="24"/>
          <w:szCs w:val="24"/>
        </w:rPr>
        <w:t xml:space="preserve">a 4 lipca 2020, uchwałą ZG PTTK, </w:t>
      </w:r>
      <w:r w:rsidRPr="004E5B3D">
        <w:rPr>
          <w:rFonts w:ascii="Calibri" w:eastAsia="Calibri" w:hAnsi="Calibri" w:cs="Calibri"/>
          <w:color w:val="000000"/>
          <w:sz w:val="24"/>
          <w:szCs w:val="24"/>
        </w:rPr>
        <w:t>uchwałą ZG PTTK nr 196/XIX/2020 z dnia 1 grudnia 2020 r.</w:t>
      </w:r>
      <w:r w:rsidR="004E5B3D" w:rsidRPr="004E5B3D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3A7D13" w:rsidRPr="004E5B3D">
        <w:rPr>
          <w:rFonts w:ascii="Calibri" w:eastAsia="Calibri" w:hAnsi="Calibri" w:cs="Calibri"/>
          <w:color w:val="000000"/>
          <w:sz w:val="24"/>
          <w:szCs w:val="24"/>
        </w:rPr>
        <w:t xml:space="preserve"> uchwałą ZG PTTK nr 221/XIX/2021 z dnia 4 września 2021 r.</w:t>
      </w:r>
      <w:r w:rsidRPr="004E5B3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E5B3D" w:rsidRPr="004E5B3D">
        <w:rPr>
          <w:rFonts w:ascii="Calibri" w:eastAsia="Calibri" w:hAnsi="Calibri" w:cs="Calibri"/>
          <w:color w:val="000000"/>
          <w:sz w:val="24"/>
          <w:szCs w:val="24"/>
        </w:rPr>
        <w:t>oraz uchwałą ZG PTTK</w:t>
      </w:r>
      <w:r w:rsidR="004E5B3D" w:rsidRPr="004E5B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nr 238/XIX/2021 </w:t>
      </w:r>
      <w:r w:rsidR="004E5B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 </w:t>
      </w:r>
      <w:r w:rsidR="003C21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dnia 6 listopada 2021 r.; </w:t>
      </w:r>
      <w:r w:rsidR="004E5B3D" w:rsidRPr="004E5B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§ 8 </w:t>
      </w:r>
      <w:r w:rsidR="003A7D13">
        <w:rPr>
          <w:rFonts w:ascii="Calibri" w:hAnsi="Calibri" w:cs="Calibri"/>
          <w:color w:val="000000"/>
          <w:sz w:val="24"/>
          <w:szCs w:val="24"/>
        </w:rPr>
        <w:t xml:space="preserve">ustęp </w:t>
      </w:r>
      <w:r w:rsidR="004E5B3D">
        <w:rPr>
          <w:rFonts w:ascii="Calibri" w:hAnsi="Calibri" w:cs="Calibri"/>
          <w:color w:val="000000"/>
          <w:sz w:val="24"/>
          <w:szCs w:val="24"/>
        </w:rPr>
        <w:t>7</w:t>
      </w:r>
      <w:r w:rsidR="003A7D13">
        <w:rPr>
          <w:rFonts w:ascii="Calibri" w:hAnsi="Calibri" w:cs="Calibri"/>
          <w:color w:val="000000"/>
          <w:sz w:val="24"/>
          <w:szCs w:val="24"/>
        </w:rPr>
        <w:t xml:space="preserve"> otrzymuje brzmienie</w:t>
      </w:r>
      <w:r w:rsidR="00F20545">
        <w:rPr>
          <w:rFonts w:ascii="Calibri" w:hAnsi="Calibri" w:cs="Calibri"/>
          <w:color w:val="000000"/>
          <w:sz w:val="24"/>
          <w:szCs w:val="24"/>
        </w:rPr>
        <w:t>:</w:t>
      </w:r>
    </w:p>
    <w:p w:rsidR="00F20545" w:rsidRDefault="00F20545" w:rsidP="00F20545">
      <w:pPr>
        <w:spacing w:after="0" w:line="240" w:lineRule="auto"/>
        <w:ind w:left="567" w:right="40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4E5B3D" w:rsidRPr="00ED3AE9" w:rsidRDefault="004E5B3D" w:rsidP="00ED3AE9">
      <w:pPr>
        <w:pStyle w:val="Normalny1"/>
        <w:spacing w:after="16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</w:t>
      </w:r>
      <w:r w:rsidR="00F20545">
        <w:rPr>
          <w:rFonts w:ascii="Calibri" w:hAnsi="Calibri" w:cs="Calibri"/>
          <w:color w:val="000000"/>
        </w:rPr>
        <w:t>„</w:t>
      </w:r>
      <w:r>
        <w:rPr>
          <w:rFonts w:ascii="Calibri" w:hAnsi="Calibri" w:cs="Calibri"/>
          <w:color w:val="000000"/>
        </w:rPr>
        <w:t xml:space="preserve">7. </w:t>
      </w:r>
      <w:r w:rsidR="00ED3AE9" w:rsidRPr="0036622D">
        <w:rPr>
          <w:rFonts w:ascii="Calibri" w:eastAsia="Calibri" w:hAnsi="Calibri" w:cs="Calibri"/>
          <w:color w:val="000000"/>
        </w:rPr>
        <w:t>Posiedzenie Zarządu może być prowadzone z wykorzystaniem środków komunikacji elektronicznej umożliwiających porozumiewanie się na odległość</w:t>
      </w:r>
      <w:r w:rsidR="00ED3AE9">
        <w:rPr>
          <w:rFonts w:ascii="Calibri" w:eastAsia="Calibri" w:hAnsi="Calibri" w:cs="Calibri"/>
          <w:color w:val="000000"/>
        </w:rPr>
        <w:t xml:space="preserve"> lub w trybie mieszanym (stacjonarnie z możliwością udziału w posiedzeniu w trybie zdalnym)</w:t>
      </w:r>
      <w:r w:rsidRPr="00ED3AE9">
        <w:rPr>
          <w:rFonts w:ascii="Calibri" w:eastAsia="Calibri" w:hAnsi="Calibri" w:cs="Calibri"/>
        </w:rPr>
        <w:t xml:space="preserve">. </w:t>
      </w:r>
      <w:r w:rsidR="003A7D13" w:rsidRPr="00ED3AE9">
        <w:rPr>
          <w:rFonts w:ascii="Calibri" w:hAnsi="Calibri" w:cs="Calibri"/>
        </w:rPr>
        <w:t>”.</w:t>
      </w:r>
    </w:p>
    <w:p w:rsidR="00F20545" w:rsidRPr="00622E6C" w:rsidRDefault="00F20545" w:rsidP="003A7D13">
      <w:pPr>
        <w:pStyle w:val="normal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b/>
          <w:color w:val="000000"/>
          <w:sz w:val="24"/>
          <w:szCs w:val="24"/>
        </w:rPr>
        <w:t>§2</w:t>
      </w:r>
    </w:p>
    <w:p w:rsidR="00DB2175" w:rsidRPr="00622E6C" w:rsidRDefault="00DB2175" w:rsidP="00F572CA">
      <w:pPr>
        <w:pStyle w:val="normal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color w:val="000000"/>
          <w:sz w:val="24"/>
          <w:szCs w:val="24"/>
        </w:rPr>
        <w:t>Tekst jednolity Regulaminu Zarządu Głównego PTTK uwzględniając</w:t>
      </w:r>
      <w:r w:rsidR="003A7D13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zmian</w:t>
      </w:r>
      <w:r w:rsidR="003A7D13">
        <w:rPr>
          <w:rFonts w:ascii="Calibri" w:eastAsia="Calibri" w:hAnsi="Calibri" w:cs="Calibri"/>
          <w:color w:val="000000"/>
          <w:sz w:val="24"/>
          <w:szCs w:val="24"/>
        </w:rPr>
        <w:t>ę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A7D13">
        <w:rPr>
          <w:rFonts w:ascii="Calibri" w:eastAsia="Calibri" w:hAnsi="Calibri" w:cs="Calibri"/>
          <w:color w:val="000000"/>
          <w:sz w:val="24"/>
          <w:szCs w:val="24"/>
        </w:rPr>
        <w:t>określoną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22E6C">
        <w:rPr>
          <w:rFonts w:ascii="Calibri" w:eastAsia="Calibri" w:hAnsi="Calibri" w:cs="Calibri"/>
          <w:color w:val="000000"/>
          <w:sz w:val="24"/>
          <w:szCs w:val="24"/>
        </w:rPr>
        <w:br/>
        <w:t>w § 1 stanowi załącznik do uchwały.</w:t>
      </w:r>
    </w:p>
    <w:p w:rsidR="00622E6C" w:rsidRPr="00622E6C" w:rsidRDefault="00622E6C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b/>
          <w:color w:val="000000"/>
          <w:sz w:val="24"/>
          <w:szCs w:val="24"/>
        </w:rPr>
        <w:t>§3</w:t>
      </w:r>
    </w:p>
    <w:p w:rsidR="00DB2175" w:rsidRPr="00622E6C" w:rsidRDefault="00DB2175" w:rsidP="00F572CA">
      <w:pPr>
        <w:pStyle w:val="normal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color w:val="000000"/>
          <w:sz w:val="24"/>
          <w:szCs w:val="24"/>
        </w:rPr>
        <w:t>Uchwała wchodzi w życie z dniem podjęcia.</w:t>
      </w:r>
    </w:p>
    <w:p w:rsidR="00622E6C" w:rsidRPr="00622E6C" w:rsidRDefault="00622E6C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DB2175" w:rsidRPr="00622E6C" w:rsidRDefault="00DB2175" w:rsidP="00F572CA">
      <w:pPr>
        <w:pStyle w:val="normal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22E6C">
        <w:rPr>
          <w:rFonts w:ascii="Calibri" w:eastAsia="Calibri" w:hAnsi="Calibri" w:cs="Calibri"/>
          <w:color w:val="000000"/>
          <w:sz w:val="24"/>
          <w:szCs w:val="24"/>
        </w:rPr>
        <w:t>Zarząd Główny PTTK</w:t>
      </w:r>
    </w:p>
    <w:p w:rsidR="00DB2175" w:rsidRPr="00622E6C" w:rsidRDefault="00DB2175" w:rsidP="00F572CA">
      <w:pPr>
        <w:pStyle w:val="normal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501F7" w:rsidRPr="00622E6C" w:rsidRDefault="006501F7" w:rsidP="006501F7">
      <w:pPr>
        <w:pStyle w:val="normal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6501F7" w:rsidRPr="00622E6C" w:rsidSect="008D14E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B5E6B74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Calibri" w:eastAsia="Calibri" w:hAnsi="Calibri" w:cs="Calibri"/>
        <w:strike/>
        <w:color w:val="000000"/>
        <w:position w:val="0"/>
        <w:sz w:val="20"/>
        <w:szCs w:val="24"/>
        <w:vertAlign w:val="baseline"/>
      </w:rPr>
    </w:lvl>
  </w:abstractNum>
  <w:abstractNum w:abstractNumId="2">
    <w:nsid w:val="0000000A"/>
    <w:multiLevelType w:val="multilevel"/>
    <w:tmpl w:val="E5CC7286"/>
    <w:name w:val="WWNum19222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>
    <w:nsid w:val="0E254D33"/>
    <w:multiLevelType w:val="hybridMultilevel"/>
    <w:tmpl w:val="6EF67678"/>
    <w:lvl w:ilvl="0" w:tplc="4B6CC4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488F"/>
    <w:multiLevelType w:val="hybridMultilevel"/>
    <w:tmpl w:val="5FB4E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70E5"/>
    <w:multiLevelType w:val="hybridMultilevel"/>
    <w:tmpl w:val="45C04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205E8"/>
    <w:multiLevelType w:val="hybridMultilevel"/>
    <w:tmpl w:val="8BAE1336"/>
    <w:lvl w:ilvl="0" w:tplc="0110259E">
      <w:start w:val="1"/>
      <w:numFmt w:val="decimal"/>
      <w:lvlText w:val="%1)"/>
      <w:lvlJc w:val="left"/>
      <w:pPr>
        <w:ind w:left="2771" w:hanging="360"/>
      </w:pPr>
      <w:rPr>
        <w:rFonts w:eastAsia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5A077509"/>
    <w:multiLevelType w:val="hybridMultilevel"/>
    <w:tmpl w:val="F5A66B9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D06"/>
    <w:rsid w:val="00003025"/>
    <w:rsid w:val="00006B3B"/>
    <w:rsid w:val="000F37AC"/>
    <w:rsid w:val="0012793A"/>
    <w:rsid w:val="001431C9"/>
    <w:rsid w:val="001B6714"/>
    <w:rsid w:val="00242F22"/>
    <w:rsid w:val="003A7D13"/>
    <w:rsid w:val="003C2104"/>
    <w:rsid w:val="004E5B3D"/>
    <w:rsid w:val="005F0959"/>
    <w:rsid w:val="00622E6C"/>
    <w:rsid w:val="006501F7"/>
    <w:rsid w:val="006810F8"/>
    <w:rsid w:val="006A4D12"/>
    <w:rsid w:val="008D14E2"/>
    <w:rsid w:val="00927D06"/>
    <w:rsid w:val="00932CEA"/>
    <w:rsid w:val="009A7BC3"/>
    <w:rsid w:val="00BE62B3"/>
    <w:rsid w:val="00C024F9"/>
    <w:rsid w:val="00C90257"/>
    <w:rsid w:val="00D03693"/>
    <w:rsid w:val="00D14BDF"/>
    <w:rsid w:val="00DB2175"/>
    <w:rsid w:val="00DD33D2"/>
    <w:rsid w:val="00DE0645"/>
    <w:rsid w:val="00E903D9"/>
    <w:rsid w:val="00ED3AE9"/>
    <w:rsid w:val="00EF30D8"/>
    <w:rsid w:val="00F20545"/>
    <w:rsid w:val="00F572CA"/>
    <w:rsid w:val="00FC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E6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2E6C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E6C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2E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2E6C"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2E6C"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2E6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2E6C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2E6C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2E6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D14E2"/>
  </w:style>
  <w:style w:type="character" w:customStyle="1" w:styleId="WW8Num1z1">
    <w:name w:val="WW8Num1z1"/>
    <w:rsid w:val="008D14E2"/>
  </w:style>
  <w:style w:type="character" w:customStyle="1" w:styleId="WW8Num1z2">
    <w:name w:val="WW8Num1z2"/>
    <w:rsid w:val="008D14E2"/>
  </w:style>
  <w:style w:type="character" w:customStyle="1" w:styleId="WW8Num1z3">
    <w:name w:val="WW8Num1z3"/>
    <w:rsid w:val="008D14E2"/>
  </w:style>
  <w:style w:type="character" w:customStyle="1" w:styleId="WW8Num1z4">
    <w:name w:val="WW8Num1z4"/>
    <w:rsid w:val="008D14E2"/>
  </w:style>
  <w:style w:type="character" w:customStyle="1" w:styleId="WW8Num1z5">
    <w:name w:val="WW8Num1z5"/>
    <w:rsid w:val="008D14E2"/>
  </w:style>
  <w:style w:type="character" w:customStyle="1" w:styleId="WW8Num1z6">
    <w:name w:val="WW8Num1z6"/>
    <w:rsid w:val="008D14E2"/>
  </w:style>
  <w:style w:type="character" w:customStyle="1" w:styleId="WW8Num1z7">
    <w:name w:val="WW8Num1z7"/>
    <w:rsid w:val="008D14E2"/>
  </w:style>
  <w:style w:type="character" w:customStyle="1" w:styleId="WW8Num1z8">
    <w:name w:val="WW8Num1z8"/>
    <w:rsid w:val="008D14E2"/>
  </w:style>
  <w:style w:type="character" w:customStyle="1" w:styleId="WW8Num2z0">
    <w:name w:val="WW8Num2z0"/>
    <w:rsid w:val="008D14E2"/>
    <w:rPr>
      <w:rFonts w:ascii="Calibri" w:eastAsia="Calibri" w:hAnsi="Calibri" w:cs="Calibri"/>
      <w:strike/>
      <w:color w:val="000000"/>
      <w:position w:val="0"/>
      <w:sz w:val="20"/>
      <w:szCs w:val="24"/>
      <w:vertAlign w:val="baseline"/>
    </w:rPr>
  </w:style>
  <w:style w:type="character" w:customStyle="1" w:styleId="Domylnaczcionkaakapitu1">
    <w:name w:val="Domyślna czcionka akapitu1"/>
    <w:rsid w:val="008D14E2"/>
  </w:style>
  <w:style w:type="character" w:customStyle="1" w:styleId="ListLabel1">
    <w:name w:val="ListLabel 1"/>
    <w:rsid w:val="008D14E2"/>
    <w:rPr>
      <w:position w:val="0"/>
      <w:sz w:val="20"/>
      <w:vertAlign w:val="baseline"/>
    </w:rPr>
  </w:style>
  <w:style w:type="character" w:customStyle="1" w:styleId="ListLabel2">
    <w:name w:val="ListLabel 2"/>
    <w:rsid w:val="008D14E2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paragraph" w:customStyle="1" w:styleId="Nagwek10">
    <w:name w:val="Nagłówek1"/>
    <w:basedOn w:val="Normalny"/>
    <w:next w:val="Tekstpodstawowy"/>
    <w:rsid w:val="008D14E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8D14E2"/>
    <w:pPr>
      <w:spacing w:after="120"/>
      <w:ind w:left="-1" w:hanging="1"/>
    </w:pPr>
  </w:style>
  <w:style w:type="paragraph" w:styleId="Lista">
    <w:name w:val="List"/>
    <w:basedOn w:val="Tekstpodstawowy"/>
    <w:rsid w:val="008D14E2"/>
    <w:rPr>
      <w:rFonts w:cs="Arial"/>
    </w:rPr>
  </w:style>
  <w:style w:type="paragraph" w:customStyle="1" w:styleId="Podpis1">
    <w:name w:val="Podpis1"/>
    <w:basedOn w:val="Normalny"/>
    <w:rsid w:val="008D14E2"/>
    <w:pPr>
      <w:suppressLineNumbers/>
      <w:spacing w:before="120" w:after="120"/>
      <w:ind w:left="-1" w:hanging="1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D14E2"/>
    <w:pPr>
      <w:suppressLineNumbers/>
      <w:ind w:left="-1" w:hanging="1"/>
    </w:pPr>
    <w:rPr>
      <w:rFonts w:cs="Arial"/>
    </w:rPr>
  </w:style>
  <w:style w:type="paragraph" w:customStyle="1" w:styleId="normal">
    <w:name w:val="normal"/>
    <w:rsid w:val="008D14E2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22E6C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2E6C"/>
    <w:rPr>
      <w:i/>
      <w:iCs/>
      <w:smallCaps/>
      <w:spacing w:val="10"/>
      <w:sz w:val="28"/>
      <w:szCs w:val="28"/>
      <w:lang w:bidi="ar-SA"/>
    </w:rPr>
  </w:style>
  <w:style w:type="paragraph" w:styleId="Nagwek">
    <w:name w:val="header"/>
    <w:basedOn w:val="Normalny"/>
    <w:rsid w:val="008D14E2"/>
    <w:pPr>
      <w:keepNext/>
      <w:suppressLineNumbers/>
      <w:tabs>
        <w:tab w:val="center" w:pos="4819"/>
        <w:tab w:val="right" w:pos="9638"/>
      </w:tabs>
      <w:spacing w:before="240" w:after="120"/>
      <w:ind w:left="-1" w:hanging="1"/>
    </w:pPr>
    <w:rPr>
      <w:rFonts w:ascii="Arial" w:eastAsia="Microsoft YaHei" w:hAnsi="Arial" w:cs="Arial"/>
      <w:sz w:val="28"/>
      <w:szCs w:val="28"/>
    </w:rPr>
  </w:style>
  <w:style w:type="paragraph" w:customStyle="1" w:styleId="Akapitzlist1">
    <w:name w:val="Akapit z listą1"/>
    <w:basedOn w:val="Normalny"/>
    <w:rsid w:val="008D14E2"/>
    <w:pPr>
      <w:suppressAutoHyphens/>
      <w:ind w:left="720"/>
    </w:pPr>
    <w:rPr>
      <w:rFonts w:ascii="Calibri" w:hAnsi="Calibri" w:cs="Calibri"/>
    </w:rPr>
  </w:style>
  <w:style w:type="paragraph" w:customStyle="1" w:styleId="Default">
    <w:name w:val="Default"/>
    <w:rsid w:val="008D14E2"/>
    <w:pPr>
      <w:suppressAutoHyphens/>
      <w:spacing w:after="200" w:line="100" w:lineRule="atLeast"/>
      <w:ind w:left="-1" w:hanging="1"/>
    </w:pPr>
    <w:rPr>
      <w:rFonts w:eastAsia="SimSun"/>
      <w:color w:val="000000"/>
      <w:position w:val="-11"/>
      <w:sz w:val="24"/>
      <w:szCs w:val="24"/>
      <w:lang w:eastAsia="ar-SA"/>
    </w:rPr>
  </w:style>
  <w:style w:type="paragraph" w:customStyle="1" w:styleId="Normalny1">
    <w:name w:val="Normalny1"/>
    <w:rsid w:val="008D14E2"/>
    <w:pPr>
      <w:suppressAutoHyphens/>
      <w:spacing w:after="200" w:line="276" w:lineRule="auto"/>
    </w:pPr>
    <w:rPr>
      <w:rFonts w:eastAsia="SimSun" w:cs="Arial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uiPriority w:val="9"/>
    <w:rsid w:val="00622E6C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rsid w:val="00622E6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rsid w:val="00622E6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rsid w:val="00622E6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rsid w:val="00622E6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rsid w:val="00622E6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622E6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622E6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22E6C"/>
    <w:rPr>
      <w:b/>
      <w:bCs/>
      <w:i/>
      <w:iCs/>
      <w:color w:val="7F7F7F"/>
      <w:sz w:val="18"/>
      <w:szCs w:val="18"/>
    </w:rPr>
  </w:style>
  <w:style w:type="character" w:customStyle="1" w:styleId="TytuZnak">
    <w:name w:val="Tytuł Znak"/>
    <w:link w:val="Tytu"/>
    <w:uiPriority w:val="10"/>
    <w:rsid w:val="00622E6C"/>
    <w:rPr>
      <w:smallCaps/>
      <w:sz w:val="52"/>
      <w:szCs w:val="52"/>
    </w:rPr>
  </w:style>
  <w:style w:type="character" w:customStyle="1" w:styleId="PodtytuZnak">
    <w:name w:val="Podtytuł Znak"/>
    <w:link w:val="Podtytu"/>
    <w:uiPriority w:val="11"/>
    <w:rsid w:val="00622E6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22E6C"/>
    <w:rPr>
      <w:b/>
      <w:bCs/>
    </w:rPr>
  </w:style>
  <w:style w:type="character" w:styleId="Uwydatnienie">
    <w:name w:val="Emphasis"/>
    <w:uiPriority w:val="20"/>
    <w:qFormat/>
    <w:rsid w:val="00622E6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22E6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22E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22E6C"/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622E6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2E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622E6C"/>
    <w:rPr>
      <w:i/>
      <w:iCs/>
    </w:rPr>
  </w:style>
  <w:style w:type="character" w:styleId="Wyrnieniedelikatne">
    <w:name w:val="Subtle Emphasis"/>
    <w:uiPriority w:val="19"/>
    <w:qFormat/>
    <w:rsid w:val="00622E6C"/>
    <w:rPr>
      <w:i/>
      <w:iCs/>
    </w:rPr>
  </w:style>
  <w:style w:type="character" w:styleId="Wyrnienieintensywne">
    <w:name w:val="Intense Emphasis"/>
    <w:uiPriority w:val="21"/>
    <w:qFormat/>
    <w:rsid w:val="00622E6C"/>
    <w:rPr>
      <w:b/>
      <w:bCs/>
      <w:i/>
      <w:iCs/>
    </w:rPr>
  </w:style>
  <w:style w:type="character" w:styleId="Odwoaniedelikatne">
    <w:name w:val="Subtle Reference"/>
    <w:uiPriority w:val="31"/>
    <w:qFormat/>
    <w:rsid w:val="00622E6C"/>
    <w:rPr>
      <w:smallCaps/>
    </w:rPr>
  </w:style>
  <w:style w:type="character" w:styleId="Odwoanieintensywne">
    <w:name w:val="Intense Reference"/>
    <w:uiPriority w:val="32"/>
    <w:qFormat/>
    <w:rsid w:val="00622E6C"/>
    <w:rPr>
      <w:b/>
      <w:bCs/>
      <w:smallCaps/>
    </w:rPr>
  </w:style>
  <w:style w:type="character" w:styleId="Tytuksiki">
    <w:name w:val="Book Title"/>
    <w:uiPriority w:val="33"/>
    <w:qFormat/>
    <w:rsid w:val="00622E6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2E6C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650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2021-07-22T13:05:00Z</cp:lastPrinted>
  <dcterms:created xsi:type="dcterms:W3CDTF">2021-11-03T13:43:00Z</dcterms:created>
  <dcterms:modified xsi:type="dcterms:W3CDTF">2022-06-25T12:07:00Z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