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B" w:rsidRPr="00C758CB" w:rsidRDefault="00C758CB" w:rsidP="00C758CB">
      <w:pPr>
        <w:jc w:val="right"/>
        <w:rPr>
          <w:rFonts w:asciiTheme="minorHAnsi" w:hAnsiTheme="minorHAnsi" w:cstheme="minorHAnsi"/>
        </w:rPr>
      </w:pPr>
      <w:r w:rsidRPr="00C758CB">
        <w:rPr>
          <w:rFonts w:asciiTheme="minorHAnsi" w:hAnsiTheme="minorHAnsi" w:cstheme="minorHAnsi"/>
        </w:rPr>
        <w:t xml:space="preserve">Załącznik do Zarządzenia Sekretarza Generalnego ZG PTTK </w:t>
      </w:r>
    </w:p>
    <w:p w:rsidR="00C758CB" w:rsidRPr="00C758CB" w:rsidRDefault="00C758CB" w:rsidP="00C758CB">
      <w:pPr>
        <w:jc w:val="right"/>
        <w:rPr>
          <w:rFonts w:asciiTheme="minorHAnsi" w:hAnsiTheme="minorHAnsi" w:cstheme="minorHAnsi"/>
        </w:rPr>
      </w:pPr>
      <w:r w:rsidRPr="00C758CB">
        <w:rPr>
          <w:rFonts w:asciiTheme="minorHAnsi" w:hAnsiTheme="minorHAnsi" w:cstheme="minorHAnsi"/>
        </w:rPr>
        <w:t>nr 6/2021 z dnia 01 lipca 2021 r.</w:t>
      </w:r>
    </w:p>
    <w:p w:rsidR="00C758CB" w:rsidRDefault="00C758CB" w:rsidP="00C758CB">
      <w:pPr>
        <w:jc w:val="right"/>
        <w:rPr>
          <w:rFonts w:asciiTheme="minorHAnsi" w:hAnsiTheme="minorHAnsi" w:cstheme="minorHAnsi"/>
          <w:b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  <w:b/>
        </w:rPr>
      </w:pPr>
      <w:r w:rsidRPr="004E4FFB">
        <w:rPr>
          <w:rFonts w:asciiTheme="minorHAnsi" w:hAnsiTheme="minorHAnsi" w:cstheme="minorHAnsi"/>
          <w:b/>
        </w:rPr>
        <w:t>Regulamin prowadzenia gospodarki magazynowej w Biurze Zarządu Głównego PTTK</w:t>
      </w:r>
    </w:p>
    <w:p w:rsidR="002E2E47" w:rsidRPr="004E4FFB" w:rsidRDefault="002E2E47" w:rsidP="004E4FFB">
      <w:pPr>
        <w:rPr>
          <w:rFonts w:asciiTheme="minorHAnsi" w:hAnsiTheme="minorHAnsi" w:cstheme="minorHAnsi"/>
        </w:rPr>
      </w:pPr>
    </w:p>
    <w:p w:rsidR="002E2E47" w:rsidRPr="004E4FFB" w:rsidRDefault="002E2E47" w:rsidP="004E4FFB">
      <w:pPr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§ 1</w:t>
      </w:r>
    </w:p>
    <w:p w:rsidR="002E2E47" w:rsidRPr="004E4FFB" w:rsidRDefault="002E2E47" w:rsidP="004E4FFB">
      <w:pPr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W Biurze Zarządu Głównego PTT</w:t>
      </w:r>
      <w:r w:rsidR="003D6BE3">
        <w:rPr>
          <w:rFonts w:asciiTheme="minorHAnsi" w:hAnsiTheme="minorHAnsi" w:cstheme="minorHAnsi"/>
        </w:rPr>
        <w:t>K</w:t>
      </w:r>
      <w:r w:rsidRPr="004E4FFB">
        <w:rPr>
          <w:rFonts w:asciiTheme="minorHAnsi" w:hAnsiTheme="minorHAnsi" w:cstheme="minorHAnsi"/>
        </w:rPr>
        <w:t xml:space="preserve"> tworzy się następujące magazyny, powierzając nadzór nad ich działalnością kierownikom </w:t>
      </w:r>
      <w:proofErr w:type="spellStart"/>
      <w:r w:rsidRPr="004E4FFB">
        <w:rPr>
          <w:rFonts w:asciiTheme="minorHAnsi" w:hAnsiTheme="minorHAnsi" w:cstheme="minorHAnsi"/>
        </w:rPr>
        <w:t>jn</w:t>
      </w:r>
      <w:proofErr w:type="spellEnd"/>
      <w:r w:rsidRPr="004E4FFB">
        <w:rPr>
          <w:rFonts w:asciiTheme="minorHAnsi" w:hAnsiTheme="minorHAnsi" w:cstheme="minorHAnsi"/>
        </w:rPr>
        <w:t>:</w:t>
      </w: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ind w:left="709" w:hanging="425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1)</w:t>
      </w:r>
      <w:r w:rsidRPr="004E4FFB">
        <w:rPr>
          <w:rFonts w:asciiTheme="minorHAnsi" w:hAnsiTheme="minorHAnsi" w:cstheme="minorHAnsi"/>
        </w:rPr>
        <w:tab/>
        <w:t>Magazyn materiałów statutowych (nadzór: kierownik działu administracyjno-organizacyjnego)</w:t>
      </w:r>
    </w:p>
    <w:p w:rsidR="002E2E47" w:rsidRPr="004E4FFB" w:rsidRDefault="00C758CB" w:rsidP="004E4FFB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Książek</w:t>
      </w:r>
      <w:r w:rsidR="002E2E47" w:rsidRPr="004E4FFB">
        <w:rPr>
          <w:rFonts w:asciiTheme="minorHAnsi" w:hAnsiTheme="minorHAnsi" w:cstheme="minorHAnsi"/>
        </w:rPr>
        <w:t xml:space="preserve"> i periodyków wydanych drukiem, oraz zakupionych w celu </w:t>
      </w:r>
      <w:proofErr w:type="spellStart"/>
      <w:r w:rsidR="002E2E47" w:rsidRPr="004E4FFB">
        <w:rPr>
          <w:rFonts w:asciiTheme="minorHAnsi" w:hAnsiTheme="minorHAnsi" w:cstheme="minorHAnsi"/>
        </w:rPr>
        <w:t>kolportacji</w:t>
      </w:r>
      <w:proofErr w:type="spellEnd"/>
      <w:r w:rsidR="002E2E47" w:rsidRPr="004E4FFB">
        <w:rPr>
          <w:rFonts w:asciiTheme="minorHAnsi" w:hAnsiTheme="minorHAnsi" w:cstheme="minorHAnsi"/>
        </w:rPr>
        <w:t xml:space="preserve"> w ramach działalności statutowej (nadzór</w:t>
      </w:r>
      <w:r w:rsidR="0043087C" w:rsidRPr="004E4FFB">
        <w:rPr>
          <w:rFonts w:asciiTheme="minorHAnsi" w:hAnsiTheme="minorHAnsi" w:cstheme="minorHAnsi"/>
        </w:rPr>
        <w:t>:</w:t>
      </w:r>
      <w:r w:rsidR="002E2E47" w:rsidRPr="004E4FFB">
        <w:rPr>
          <w:rFonts w:asciiTheme="minorHAnsi" w:hAnsiTheme="minorHAnsi" w:cstheme="minorHAnsi"/>
        </w:rPr>
        <w:t xml:space="preserve"> Kierownik Centralnej Biblioteki PTTK)</w:t>
      </w:r>
    </w:p>
    <w:p w:rsidR="002E2E47" w:rsidRPr="004E4FFB" w:rsidRDefault="002E2E47" w:rsidP="004E4FFB">
      <w:pPr>
        <w:ind w:left="709" w:hanging="425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3)</w:t>
      </w:r>
      <w:r w:rsidRPr="004E4FFB">
        <w:rPr>
          <w:rFonts w:asciiTheme="minorHAnsi" w:hAnsiTheme="minorHAnsi" w:cstheme="minorHAnsi"/>
        </w:rPr>
        <w:tab/>
        <w:t>Materiałów promocyjnych (</w:t>
      </w:r>
      <w:r w:rsidR="0043087C" w:rsidRPr="004E4FFB">
        <w:rPr>
          <w:rFonts w:asciiTheme="minorHAnsi" w:hAnsiTheme="minorHAnsi" w:cstheme="minorHAnsi"/>
        </w:rPr>
        <w:t xml:space="preserve">nadzór: </w:t>
      </w:r>
      <w:r w:rsidRPr="004E4FFB">
        <w:rPr>
          <w:rFonts w:asciiTheme="minorHAnsi" w:hAnsiTheme="minorHAnsi" w:cstheme="minorHAnsi"/>
        </w:rPr>
        <w:t>kierownik działu programowo-promocyjnego)</w:t>
      </w:r>
    </w:p>
    <w:p w:rsidR="002E2E47" w:rsidRPr="004E4FFB" w:rsidRDefault="002E2E47" w:rsidP="004E4FFB">
      <w:pPr>
        <w:ind w:left="709" w:hanging="425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4)</w:t>
      </w:r>
      <w:r w:rsidRPr="004E4FFB">
        <w:rPr>
          <w:rFonts w:asciiTheme="minorHAnsi" w:hAnsiTheme="minorHAnsi" w:cstheme="minorHAnsi"/>
        </w:rPr>
        <w:tab/>
        <w:t>Sprzętu elektronicznego i pomocy biurowych, nieposiadających cech środków trwałych zgodnie z definicją ustawy o rachunkowości. (kierownik działu administracyjno-organizacyjnego, główny księgowy ZG PTTK)</w:t>
      </w:r>
    </w:p>
    <w:p w:rsidR="002E2E47" w:rsidRPr="004E4FFB" w:rsidRDefault="002E2E47" w:rsidP="004E4FFB">
      <w:pPr>
        <w:ind w:left="709" w:hanging="425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5)</w:t>
      </w:r>
      <w:r w:rsidRPr="004E4FFB">
        <w:rPr>
          <w:rFonts w:asciiTheme="minorHAnsi" w:hAnsiTheme="minorHAnsi" w:cstheme="minorHAnsi"/>
        </w:rPr>
        <w:tab/>
        <w:t>Innych przedmiotów mających szczególne znaczenia dla d</w:t>
      </w:r>
      <w:r w:rsidR="00894B39" w:rsidRPr="004E4FFB">
        <w:rPr>
          <w:rFonts w:asciiTheme="minorHAnsi" w:hAnsiTheme="minorHAnsi" w:cstheme="minorHAnsi"/>
        </w:rPr>
        <w:t>ziałalności statutowej Biura ZG </w:t>
      </w:r>
      <w:r w:rsidRPr="004E4FFB">
        <w:rPr>
          <w:rFonts w:asciiTheme="minorHAnsi" w:hAnsiTheme="minorHAnsi" w:cstheme="minorHAnsi"/>
        </w:rPr>
        <w:t>PTTK</w:t>
      </w:r>
    </w:p>
    <w:p w:rsidR="002E2E47" w:rsidRPr="004E4FFB" w:rsidRDefault="002E2E47" w:rsidP="004E4FFB">
      <w:pPr>
        <w:ind w:left="709" w:hanging="425"/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§ 2</w:t>
      </w: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Gospodarka magazynowa polega na:</w:t>
      </w:r>
    </w:p>
    <w:p w:rsidR="002E2E47" w:rsidRPr="004E4FFB" w:rsidRDefault="00594FF4" w:rsidP="004E4FFB">
      <w:pPr>
        <w:ind w:left="709" w:hanging="425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1)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zapewnieniu przechowywaniu materiałów w okresie między ich otrzymaniem a zużyciem lub innym rozchodem, w sposób zabezpieczający je przed uszkodzeniem, zniszczeniem lub kradzieżą</w:t>
      </w:r>
    </w:p>
    <w:p w:rsidR="002E2E47" w:rsidRPr="004E4FFB" w:rsidRDefault="00594FF4" w:rsidP="004E4FFB">
      <w:pPr>
        <w:ind w:left="704" w:hanging="420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2)</w:t>
      </w:r>
      <w:r w:rsidRPr="004E4FFB">
        <w:rPr>
          <w:rFonts w:asciiTheme="minorHAnsi" w:hAnsiTheme="minorHAnsi" w:cstheme="minorHAnsi"/>
        </w:rPr>
        <w:tab/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prowadzeniu odpowiedniej dokumentacji o</w:t>
      </w:r>
      <w:r w:rsidR="00483F95" w:rsidRPr="004E4FFB">
        <w:rPr>
          <w:rFonts w:asciiTheme="minorHAnsi" w:hAnsiTheme="minorHAnsi" w:cstheme="minorHAnsi"/>
        </w:rPr>
        <w:t>r</w:t>
      </w:r>
      <w:r w:rsidR="002E2E47" w:rsidRPr="004E4FFB">
        <w:rPr>
          <w:rFonts w:asciiTheme="minorHAnsi" w:hAnsiTheme="minorHAnsi" w:cstheme="minorHAnsi"/>
        </w:rPr>
        <w:t xml:space="preserve">az ewidencji </w:t>
      </w:r>
      <w:r w:rsidR="00483F95" w:rsidRPr="004E4FFB">
        <w:rPr>
          <w:rFonts w:asciiTheme="minorHAnsi" w:hAnsiTheme="minorHAnsi" w:cstheme="minorHAnsi"/>
        </w:rPr>
        <w:t>zwiększenia</w:t>
      </w:r>
      <w:r w:rsidR="002E2E47" w:rsidRPr="004E4FFB">
        <w:rPr>
          <w:rFonts w:asciiTheme="minorHAnsi" w:hAnsiTheme="minorHAnsi" w:cstheme="minorHAnsi"/>
        </w:rPr>
        <w:t xml:space="preserve"> i zmniejszenia stanu materiałów, w sposób zapewniający </w:t>
      </w:r>
      <w:r w:rsidR="00483F95" w:rsidRPr="004E4FFB">
        <w:rPr>
          <w:rFonts w:asciiTheme="minorHAnsi" w:hAnsiTheme="minorHAnsi" w:cstheme="minorHAnsi"/>
        </w:rPr>
        <w:t>możliwość</w:t>
      </w:r>
      <w:r w:rsidR="002E2E47" w:rsidRPr="004E4FFB">
        <w:rPr>
          <w:rFonts w:asciiTheme="minorHAnsi" w:hAnsiTheme="minorHAnsi" w:cstheme="minorHAnsi"/>
        </w:rPr>
        <w:t xml:space="preserve"> rozl</w:t>
      </w:r>
      <w:r w:rsidR="00483F95" w:rsidRPr="004E4FFB">
        <w:rPr>
          <w:rFonts w:asciiTheme="minorHAnsi" w:hAnsiTheme="minorHAnsi" w:cstheme="minorHAnsi"/>
        </w:rPr>
        <w:t>icze</w:t>
      </w:r>
      <w:r w:rsidR="00894B39" w:rsidRPr="004E4FFB">
        <w:rPr>
          <w:rFonts w:asciiTheme="minorHAnsi" w:hAnsiTheme="minorHAnsi" w:cstheme="minorHAnsi"/>
        </w:rPr>
        <w:t>nia osób majątkowo za nie </w:t>
      </w:r>
      <w:r w:rsidR="002E2E47" w:rsidRPr="004E4FFB">
        <w:rPr>
          <w:rFonts w:asciiTheme="minorHAnsi" w:hAnsiTheme="minorHAnsi" w:cstheme="minorHAnsi"/>
        </w:rPr>
        <w:t>odpowiedzialnych.</w:t>
      </w:r>
    </w:p>
    <w:p w:rsidR="00483F95" w:rsidRPr="004E4FFB" w:rsidRDefault="00483F95" w:rsidP="004E4FFB">
      <w:pPr>
        <w:ind w:left="567" w:hanging="283"/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§ 3</w:t>
      </w:r>
    </w:p>
    <w:p w:rsidR="002E2E47" w:rsidRPr="004E4FFB" w:rsidRDefault="002E2E47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</w:t>
      </w:r>
      <w:r w:rsidR="00483F95" w:rsidRPr="004E4FFB">
        <w:rPr>
          <w:rFonts w:asciiTheme="minorHAnsi" w:hAnsiTheme="minorHAnsi" w:cstheme="minorHAnsi"/>
        </w:rPr>
        <w:t xml:space="preserve">. </w:t>
      </w:r>
      <w:r w:rsidRPr="004E4FFB">
        <w:rPr>
          <w:rFonts w:asciiTheme="minorHAnsi" w:hAnsiTheme="minorHAnsi" w:cstheme="minorHAnsi"/>
        </w:rPr>
        <w:tab/>
        <w:t xml:space="preserve">Magazyny znajdują się w piwnicach siedziby ZG PTTK </w:t>
      </w:r>
      <w:r w:rsidR="00894B39" w:rsidRPr="004E4FFB">
        <w:rPr>
          <w:rFonts w:asciiTheme="minorHAnsi" w:hAnsiTheme="minorHAnsi" w:cstheme="minorHAnsi"/>
        </w:rPr>
        <w:t>na</w:t>
      </w:r>
      <w:r w:rsidRPr="004E4FFB">
        <w:rPr>
          <w:rFonts w:asciiTheme="minorHAnsi" w:hAnsiTheme="minorHAnsi" w:cstheme="minorHAnsi"/>
        </w:rPr>
        <w:t xml:space="preserve"> ul. Sen</w:t>
      </w:r>
      <w:r w:rsidR="00483F95" w:rsidRPr="004E4FFB">
        <w:rPr>
          <w:rFonts w:asciiTheme="minorHAnsi" w:hAnsiTheme="minorHAnsi" w:cstheme="minorHAnsi"/>
        </w:rPr>
        <w:t>a</w:t>
      </w:r>
      <w:r w:rsidRPr="004E4FFB">
        <w:rPr>
          <w:rFonts w:asciiTheme="minorHAnsi" w:hAnsiTheme="minorHAnsi" w:cstheme="minorHAnsi"/>
        </w:rPr>
        <w:t>t</w:t>
      </w:r>
      <w:r w:rsidR="00483F95" w:rsidRPr="004E4FFB">
        <w:rPr>
          <w:rFonts w:asciiTheme="minorHAnsi" w:hAnsiTheme="minorHAnsi" w:cstheme="minorHAnsi"/>
        </w:rPr>
        <w:t>o</w:t>
      </w:r>
      <w:r w:rsidRPr="004E4FFB">
        <w:rPr>
          <w:rFonts w:asciiTheme="minorHAnsi" w:hAnsiTheme="minorHAnsi" w:cstheme="minorHAnsi"/>
        </w:rPr>
        <w:t>rskiej</w:t>
      </w:r>
      <w:r w:rsidR="003D6BE3">
        <w:rPr>
          <w:rFonts w:asciiTheme="minorHAnsi" w:hAnsiTheme="minorHAnsi" w:cstheme="minorHAnsi"/>
        </w:rPr>
        <w:t xml:space="preserve"> 11</w:t>
      </w:r>
      <w:r w:rsidRPr="004E4FFB">
        <w:rPr>
          <w:rFonts w:asciiTheme="minorHAnsi" w:hAnsiTheme="minorHAnsi" w:cstheme="minorHAnsi"/>
        </w:rPr>
        <w:t xml:space="preserve">, </w:t>
      </w:r>
    </w:p>
    <w:p w:rsidR="002E2E47" w:rsidRPr="004E4FFB" w:rsidRDefault="002E2E47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2</w:t>
      </w:r>
      <w:r w:rsidR="00483F95" w:rsidRPr="004E4FFB">
        <w:rPr>
          <w:rFonts w:asciiTheme="minorHAnsi" w:hAnsiTheme="minorHAnsi" w:cstheme="minorHAnsi"/>
        </w:rPr>
        <w:t xml:space="preserve">. </w:t>
      </w:r>
      <w:r w:rsidRPr="004E4FFB">
        <w:rPr>
          <w:rFonts w:asciiTheme="minorHAnsi" w:hAnsiTheme="minorHAnsi" w:cstheme="minorHAnsi"/>
        </w:rPr>
        <w:tab/>
        <w:t xml:space="preserve">Kierownik odpowiedzialny za dany magazyn może wyznaczyć inne miejsce przechowywania materiałów </w:t>
      </w:r>
      <w:r w:rsidR="00483F95" w:rsidRPr="004E4FFB">
        <w:rPr>
          <w:rFonts w:asciiTheme="minorHAnsi" w:hAnsiTheme="minorHAnsi" w:cstheme="minorHAnsi"/>
        </w:rPr>
        <w:t>podlegających</w:t>
      </w:r>
      <w:r w:rsidRPr="004E4FFB">
        <w:rPr>
          <w:rFonts w:asciiTheme="minorHAnsi" w:hAnsiTheme="minorHAnsi" w:cstheme="minorHAnsi"/>
        </w:rPr>
        <w:t xml:space="preserve"> magazynowaniu.</w:t>
      </w:r>
    </w:p>
    <w:p w:rsidR="00483F95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§ 4</w:t>
      </w:r>
    </w:p>
    <w:p w:rsidR="002E2E47" w:rsidRPr="004E4FFB" w:rsidRDefault="002E2E47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</w:t>
      </w:r>
      <w:r w:rsidR="00483F95" w:rsidRPr="004E4FFB">
        <w:rPr>
          <w:rFonts w:asciiTheme="minorHAnsi" w:hAnsiTheme="minorHAnsi" w:cstheme="minorHAnsi"/>
        </w:rPr>
        <w:t>.</w:t>
      </w:r>
      <w:r w:rsidR="00483F95" w:rsidRPr="004E4FFB">
        <w:rPr>
          <w:rFonts w:asciiTheme="minorHAnsi" w:hAnsiTheme="minorHAnsi" w:cstheme="minorHAnsi"/>
        </w:rPr>
        <w:tab/>
        <w:t>Pomieszczenie</w:t>
      </w:r>
      <w:r w:rsidRPr="004E4FFB">
        <w:rPr>
          <w:rFonts w:asciiTheme="minorHAnsi" w:hAnsiTheme="minorHAnsi" w:cstheme="minorHAnsi"/>
        </w:rPr>
        <w:t xml:space="preserve"> przeznaczone do przechowywania materiałów powinno być odpowiednio</w:t>
      </w:r>
      <w:r w:rsidR="00483F95" w:rsidRPr="004E4FFB">
        <w:rPr>
          <w:rFonts w:asciiTheme="minorHAnsi" w:hAnsiTheme="minorHAnsi" w:cstheme="minorHAnsi"/>
        </w:rPr>
        <w:t xml:space="preserve"> </w:t>
      </w:r>
      <w:r w:rsidRPr="004E4FFB">
        <w:rPr>
          <w:rFonts w:asciiTheme="minorHAnsi" w:hAnsiTheme="minorHAnsi" w:cstheme="minorHAnsi"/>
        </w:rPr>
        <w:t>wydzielone i zabezpieczone tj. zaopatrzone w odpowiednie zamk</w:t>
      </w:r>
      <w:r w:rsidR="00483F95" w:rsidRPr="004E4FFB">
        <w:rPr>
          <w:rFonts w:asciiTheme="minorHAnsi" w:hAnsiTheme="minorHAnsi" w:cstheme="minorHAnsi"/>
        </w:rPr>
        <w:t>nięcie</w:t>
      </w:r>
      <w:r w:rsidRPr="004E4FFB">
        <w:rPr>
          <w:rFonts w:asciiTheme="minorHAnsi" w:hAnsiTheme="minorHAnsi" w:cstheme="minorHAnsi"/>
        </w:rPr>
        <w:t>.</w:t>
      </w:r>
    </w:p>
    <w:p w:rsidR="002E2E47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2.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 xml:space="preserve">Klucze do magazynu </w:t>
      </w:r>
      <w:r w:rsidRPr="004E4FFB">
        <w:rPr>
          <w:rFonts w:asciiTheme="minorHAnsi" w:hAnsiTheme="minorHAnsi" w:cstheme="minorHAnsi"/>
        </w:rPr>
        <w:t>może</w:t>
      </w:r>
      <w:r w:rsidR="002E2E47" w:rsidRPr="004E4FFB">
        <w:rPr>
          <w:rFonts w:asciiTheme="minorHAnsi" w:hAnsiTheme="minorHAnsi" w:cstheme="minorHAnsi"/>
        </w:rPr>
        <w:t xml:space="preserve"> posiadać tylko kierownik lub osoba przez niego upoważniona.</w:t>
      </w:r>
    </w:p>
    <w:p w:rsidR="002E2E47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3.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Zapasowe klucz</w:t>
      </w:r>
      <w:r w:rsidRPr="004E4FFB">
        <w:rPr>
          <w:rFonts w:asciiTheme="minorHAnsi" w:hAnsiTheme="minorHAnsi" w:cstheme="minorHAnsi"/>
        </w:rPr>
        <w:t>e</w:t>
      </w:r>
      <w:r w:rsidR="002E2E47" w:rsidRPr="004E4FFB">
        <w:rPr>
          <w:rFonts w:asciiTheme="minorHAnsi" w:hAnsiTheme="minorHAnsi" w:cstheme="minorHAnsi"/>
        </w:rPr>
        <w:t xml:space="preserve"> do magazyn</w:t>
      </w:r>
      <w:r w:rsidRPr="004E4FFB">
        <w:rPr>
          <w:rFonts w:asciiTheme="minorHAnsi" w:hAnsiTheme="minorHAnsi" w:cstheme="minorHAnsi"/>
        </w:rPr>
        <w:t xml:space="preserve">ów są zdeponowane w taki sposób </w:t>
      </w:r>
      <w:r w:rsidR="002E2E47" w:rsidRPr="004E4FFB">
        <w:rPr>
          <w:rFonts w:asciiTheme="minorHAnsi" w:hAnsiTheme="minorHAnsi" w:cstheme="minorHAnsi"/>
        </w:rPr>
        <w:t>aby w przypadk</w:t>
      </w:r>
      <w:r w:rsidR="0043087C" w:rsidRPr="004E4FFB">
        <w:rPr>
          <w:rFonts w:asciiTheme="minorHAnsi" w:hAnsiTheme="minorHAnsi" w:cstheme="minorHAnsi"/>
        </w:rPr>
        <w:t xml:space="preserve">ach </w:t>
      </w:r>
      <w:r w:rsidR="002E2E47" w:rsidRPr="004E4FFB">
        <w:rPr>
          <w:rFonts w:asciiTheme="minorHAnsi" w:hAnsiTheme="minorHAnsi" w:cstheme="minorHAnsi"/>
        </w:rPr>
        <w:t>konieczn</w:t>
      </w:r>
      <w:r w:rsidR="0043087C" w:rsidRPr="004E4FFB">
        <w:rPr>
          <w:rFonts w:asciiTheme="minorHAnsi" w:hAnsiTheme="minorHAnsi" w:cstheme="minorHAnsi"/>
        </w:rPr>
        <w:t>ych</w:t>
      </w:r>
      <w:r w:rsidR="002E2E47" w:rsidRPr="004E4FFB">
        <w:rPr>
          <w:rFonts w:asciiTheme="minorHAnsi" w:hAnsiTheme="minorHAnsi" w:cstheme="minorHAnsi"/>
        </w:rPr>
        <w:t xml:space="preserve"> (np. pożaru) możliwe było wejście do pomieszczeń </w:t>
      </w:r>
      <w:r w:rsidRPr="004E4FFB">
        <w:rPr>
          <w:rFonts w:asciiTheme="minorHAnsi" w:hAnsiTheme="minorHAnsi" w:cstheme="minorHAnsi"/>
        </w:rPr>
        <w:t>magazynowych</w:t>
      </w:r>
      <w:r w:rsidR="002E2E47" w:rsidRPr="004E4FFB">
        <w:rPr>
          <w:rFonts w:asciiTheme="minorHAnsi" w:hAnsiTheme="minorHAnsi" w:cstheme="minorHAnsi"/>
        </w:rPr>
        <w:t xml:space="preserve"> w celu</w:t>
      </w:r>
      <w:r w:rsidRPr="004E4FFB">
        <w:rPr>
          <w:rFonts w:asciiTheme="minorHAnsi" w:hAnsiTheme="minorHAnsi" w:cstheme="minorHAnsi"/>
        </w:rPr>
        <w:t xml:space="preserve"> </w:t>
      </w:r>
      <w:r w:rsidR="002E2E47" w:rsidRPr="004E4FFB">
        <w:rPr>
          <w:rFonts w:asciiTheme="minorHAnsi" w:hAnsiTheme="minorHAnsi" w:cstheme="minorHAnsi"/>
        </w:rPr>
        <w:t>likwidacji szkody.</w:t>
      </w:r>
    </w:p>
    <w:p w:rsidR="00483F95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§ 5</w:t>
      </w:r>
    </w:p>
    <w:p w:rsidR="002E2E47" w:rsidRPr="004E4FFB" w:rsidRDefault="00483F95" w:rsidP="004E4FFB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 xml:space="preserve">Przychód materiałów do magazynu </w:t>
      </w:r>
      <w:r w:rsidRPr="004E4FFB">
        <w:rPr>
          <w:rFonts w:asciiTheme="minorHAnsi" w:hAnsiTheme="minorHAnsi" w:cstheme="minorHAnsi"/>
        </w:rPr>
        <w:t>może</w:t>
      </w:r>
      <w:r w:rsidR="002E2E47" w:rsidRPr="004E4FFB">
        <w:rPr>
          <w:rFonts w:asciiTheme="minorHAnsi" w:hAnsiTheme="minorHAnsi" w:cstheme="minorHAnsi"/>
        </w:rPr>
        <w:t xml:space="preserve"> pochodzić w </w:t>
      </w:r>
      <w:r w:rsidRPr="004E4FFB">
        <w:rPr>
          <w:rFonts w:asciiTheme="minorHAnsi" w:hAnsiTheme="minorHAnsi" w:cstheme="minorHAnsi"/>
        </w:rPr>
        <w:t>szczególności</w:t>
      </w:r>
      <w:r w:rsidR="002E2E47" w:rsidRPr="004E4FFB">
        <w:rPr>
          <w:rFonts w:asciiTheme="minorHAnsi" w:hAnsiTheme="minorHAnsi" w:cstheme="minorHAnsi"/>
        </w:rPr>
        <w:t xml:space="preserve"> z:</w:t>
      </w:r>
    </w:p>
    <w:p w:rsidR="002E2E47" w:rsidRPr="004E4FFB" w:rsidRDefault="002E2E47" w:rsidP="004E4FFB">
      <w:pPr>
        <w:ind w:left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 xml:space="preserve">1) </w:t>
      </w:r>
      <w:r w:rsidR="00483F95" w:rsidRPr="004E4FFB">
        <w:rPr>
          <w:rFonts w:asciiTheme="minorHAnsi" w:hAnsiTheme="minorHAnsi" w:cstheme="minorHAnsi"/>
        </w:rPr>
        <w:t>zakupów,</w:t>
      </w:r>
    </w:p>
    <w:p w:rsidR="002E2E47" w:rsidRPr="004E4FFB" w:rsidRDefault="00483F95" w:rsidP="004E4FFB">
      <w:pPr>
        <w:ind w:left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2) darowizn,</w:t>
      </w:r>
    </w:p>
    <w:p w:rsidR="002E2E47" w:rsidRPr="004E4FFB" w:rsidRDefault="00483F95" w:rsidP="004E4FFB">
      <w:pPr>
        <w:ind w:left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3) odzysków z likwidacji podstawowych</w:t>
      </w:r>
      <w:r w:rsidR="002E2E47" w:rsidRPr="004E4FFB">
        <w:rPr>
          <w:rFonts w:asciiTheme="minorHAnsi" w:hAnsiTheme="minorHAnsi" w:cstheme="minorHAnsi"/>
        </w:rPr>
        <w:t xml:space="preserve"> i </w:t>
      </w:r>
      <w:r w:rsidRPr="004E4FFB">
        <w:rPr>
          <w:rFonts w:asciiTheme="minorHAnsi" w:hAnsiTheme="minorHAnsi" w:cstheme="minorHAnsi"/>
        </w:rPr>
        <w:t>pozostałych środków trwałych,</w:t>
      </w:r>
    </w:p>
    <w:p w:rsidR="00483F95" w:rsidRPr="004E4FFB" w:rsidRDefault="00483F95" w:rsidP="004E4FFB">
      <w:pPr>
        <w:ind w:left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4) procedur ujawniania majątku.</w:t>
      </w:r>
    </w:p>
    <w:p w:rsidR="002E2E47" w:rsidRPr="004E4FFB" w:rsidRDefault="002E2E47" w:rsidP="004E4FF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lastRenderedPageBreak/>
        <w:t>2.</w:t>
      </w:r>
      <w:r w:rsidR="00483F95" w:rsidRPr="004E4FFB">
        <w:rPr>
          <w:rFonts w:asciiTheme="minorHAnsi" w:hAnsiTheme="minorHAnsi" w:cstheme="minorHAnsi"/>
        </w:rPr>
        <w:tab/>
      </w:r>
      <w:r w:rsidRPr="004E4FFB">
        <w:rPr>
          <w:rFonts w:asciiTheme="minorHAnsi" w:hAnsiTheme="minorHAnsi" w:cstheme="minorHAnsi"/>
        </w:rPr>
        <w:t>Wszystkie przychody materiałów powinny być odebrane, czyli sprawdzone pod względem</w:t>
      </w:r>
      <w:r w:rsidR="00483F95" w:rsidRPr="004E4FFB">
        <w:rPr>
          <w:rFonts w:asciiTheme="minorHAnsi" w:hAnsiTheme="minorHAnsi" w:cstheme="minorHAnsi"/>
        </w:rPr>
        <w:t xml:space="preserve"> </w:t>
      </w:r>
      <w:r w:rsidRPr="004E4FFB">
        <w:rPr>
          <w:rFonts w:asciiTheme="minorHAnsi" w:hAnsiTheme="minorHAnsi" w:cstheme="minorHAnsi"/>
        </w:rPr>
        <w:t xml:space="preserve">przydatności i jakości i zaewidencjonowane na podstawie </w:t>
      </w:r>
      <w:r w:rsidR="00483F95" w:rsidRPr="004E4FFB">
        <w:rPr>
          <w:rFonts w:asciiTheme="minorHAnsi" w:hAnsiTheme="minorHAnsi" w:cstheme="minorHAnsi"/>
        </w:rPr>
        <w:t xml:space="preserve">wypełnionego </w:t>
      </w:r>
      <w:r w:rsidR="00894B39" w:rsidRPr="004E4FFB">
        <w:rPr>
          <w:rFonts w:asciiTheme="minorHAnsi" w:hAnsiTheme="minorHAnsi" w:cstheme="minorHAnsi"/>
        </w:rPr>
        <w:t>dokumentu PZ </w:t>
      </w:r>
      <w:r w:rsidR="00483F95" w:rsidRPr="004E4FFB">
        <w:rPr>
          <w:rFonts w:asciiTheme="minorHAnsi" w:hAnsiTheme="minorHAnsi" w:cstheme="minorHAnsi"/>
        </w:rPr>
        <w:t>(przyjęcie z</w:t>
      </w:r>
      <w:r w:rsidR="00894B39" w:rsidRPr="004E4FFB">
        <w:rPr>
          <w:rFonts w:asciiTheme="minorHAnsi" w:hAnsiTheme="minorHAnsi" w:cstheme="minorHAnsi"/>
        </w:rPr>
        <w:t xml:space="preserve"> </w:t>
      </w:r>
      <w:r w:rsidR="00483F95" w:rsidRPr="004E4FFB">
        <w:rPr>
          <w:rFonts w:asciiTheme="minorHAnsi" w:hAnsiTheme="minorHAnsi" w:cstheme="minorHAnsi"/>
        </w:rPr>
        <w:t xml:space="preserve">zewnątrz) </w:t>
      </w:r>
      <w:r w:rsidRPr="004E4FFB">
        <w:rPr>
          <w:rFonts w:asciiTheme="minorHAnsi" w:hAnsiTheme="minorHAnsi" w:cstheme="minorHAnsi"/>
        </w:rPr>
        <w:t>stanowiącego załącznik do faktury zakupu lub protokołu odbioru</w:t>
      </w:r>
      <w:r w:rsidR="0043087C" w:rsidRPr="004E4FFB">
        <w:rPr>
          <w:rFonts w:asciiTheme="minorHAnsi" w:hAnsiTheme="minorHAnsi" w:cstheme="minorHAnsi"/>
        </w:rPr>
        <w:t>.</w:t>
      </w:r>
    </w:p>
    <w:p w:rsidR="00C758CB" w:rsidRDefault="00483F95" w:rsidP="00C758C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3.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 xml:space="preserve">Materiały </w:t>
      </w:r>
      <w:r w:rsidR="00894B39" w:rsidRPr="004E4FFB">
        <w:rPr>
          <w:rFonts w:asciiTheme="minorHAnsi" w:hAnsiTheme="minorHAnsi" w:cstheme="minorHAnsi"/>
        </w:rPr>
        <w:t xml:space="preserve">biurowe i środki czystości </w:t>
      </w:r>
      <w:r w:rsidR="002E2E47" w:rsidRPr="004E4FFB">
        <w:rPr>
          <w:rFonts w:asciiTheme="minorHAnsi" w:hAnsiTheme="minorHAnsi" w:cstheme="minorHAnsi"/>
        </w:rPr>
        <w:t>zakupione</w:t>
      </w:r>
      <w:r w:rsidRPr="004E4FFB">
        <w:rPr>
          <w:rFonts w:asciiTheme="minorHAnsi" w:hAnsiTheme="minorHAnsi" w:cstheme="minorHAnsi"/>
        </w:rPr>
        <w:t>,</w:t>
      </w:r>
      <w:r w:rsidR="002E2E47" w:rsidRPr="004E4FFB">
        <w:rPr>
          <w:rFonts w:asciiTheme="minorHAnsi" w:hAnsiTheme="minorHAnsi" w:cstheme="minorHAnsi"/>
        </w:rPr>
        <w:t xml:space="preserve"> </w:t>
      </w:r>
      <w:r w:rsidRPr="004E4FFB">
        <w:rPr>
          <w:rFonts w:asciiTheme="minorHAnsi" w:hAnsiTheme="minorHAnsi" w:cstheme="minorHAnsi"/>
        </w:rPr>
        <w:t>bezpośrednio</w:t>
      </w:r>
      <w:r w:rsidR="002E2E47" w:rsidRPr="004E4FFB">
        <w:rPr>
          <w:rFonts w:asciiTheme="minorHAnsi" w:hAnsiTheme="minorHAnsi" w:cstheme="minorHAnsi"/>
        </w:rPr>
        <w:t xml:space="preserve"> po odbiorze</w:t>
      </w:r>
      <w:r w:rsidR="00894B39" w:rsidRPr="004E4FFB">
        <w:rPr>
          <w:rFonts w:asciiTheme="minorHAnsi" w:hAnsiTheme="minorHAnsi" w:cstheme="minorHAnsi"/>
        </w:rPr>
        <w:t>, są p</w:t>
      </w:r>
      <w:r w:rsidRPr="004E4FFB">
        <w:rPr>
          <w:rFonts w:asciiTheme="minorHAnsi" w:hAnsiTheme="minorHAnsi" w:cstheme="minorHAnsi"/>
        </w:rPr>
        <w:t>rzekazywane</w:t>
      </w:r>
      <w:r w:rsidR="002E2E47" w:rsidRPr="004E4FFB">
        <w:rPr>
          <w:rFonts w:asciiTheme="minorHAnsi" w:hAnsiTheme="minorHAnsi" w:cstheme="minorHAnsi"/>
        </w:rPr>
        <w:t xml:space="preserve"> do</w:t>
      </w:r>
      <w:r w:rsidR="00894B39" w:rsidRPr="004E4FFB">
        <w:rPr>
          <w:rFonts w:asciiTheme="minorHAnsi" w:hAnsiTheme="minorHAnsi" w:cstheme="minorHAnsi"/>
        </w:rPr>
        <w:t> </w:t>
      </w:r>
      <w:r w:rsidRPr="004E4FFB">
        <w:rPr>
          <w:rFonts w:asciiTheme="minorHAnsi" w:hAnsiTheme="minorHAnsi" w:cstheme="minorHAnsi"/>
        </w:rPr>
        <w:t>z</w:t>
      </w:r>
      <w:r w:rsidR="002E2E47" w:rsidRPr="004E4FFB">
        <w:rPr>
          <w:rFonts w:asciiTheme="minorHAnsi" w:hAnsiTheme="minorHAnsi" w:cstheme="minorHAnsi"/>
        </w:rPr>
        <w:t xml:space="preserve">użycia i nie podlegają ewidencji magazynowej, a dowodem </w:t>
      </w:r>
      <w:r w:rsidRPr="004E4FFB">
        <w:rPr>
          <w:rFonts w:asciiTheme="minorHAnsi" w:hAnsiTheme="minorHAnsi" w:cstheme="minorHAnsi"/>
        </w:rPr>
        <w:t>przyjęcia</w:t>
      </w:r>
      <w:r w:rsidR="00894B39" w:rsidRPr="004E4FFB">
        <w:rPr>
          <w:rFonts w:asciiTheme="minorHAnsi" w:hAnsiTheme="minorHAnsi" w:cstheme="minorHAnsi"/>
        </w:rPr>
        <w:t xml:space="preserve"> do </w:t>
      </w:r>
      <w:r w:rsidRPr="004E4FFB">
        <w:rPr>
          <w:rFonts w:asciiTheme="minorHAnsi" w:hAnsiTheme="minorHAnsi" w:cstheme="minorHAnsi"/>
        </w:rPr>
        <w:t>zużycia</w:t>
      </w:r>
      <w:r w:rsidR="002E2E47" w:rsidRPr="004E4FFB">
        <w:rPr>
          <w:rFonts w:asciiTheme="minorHAnsi" w:hAnsiTheme="minorHAnsi" w:cstheme="minorHAnsi"/>
        </w:rPr>
        <w:t xml:space="preserve"> jest</w:t>
      </w:r>
      <w:r w:rsidRPr="004E4FFB">
        <w:rPr>
          <w:rFonts w:asciiTheme="minorHAnsi" w:hAnsiTheme="minorHAnsi" w:cstheme="minorHAnsi"/>
        </w:rPr>
        <w:t xml:space="preserve"> </w:t>
      </w:r>
      <w:r w:rsidR="002E2E47" w:rsidRPr="004E4FFB">
        <w:rPr>
          <w:rFonts w:asciiTheme="minorHAnsi" w:hAnsiTheme="minorHAnsi" w:cstheme="minorHAnsi"/>
        </w:rPr>
        <w:t xml:space="preserve">potwierdzenie ich odbioru na fakturze lub </w:t>
      </w:r>
      <w:r w:rsidR="00894B39" w:rsidRPr="004E4FFB">
        <w:rPr>
          <w:rFonts w:asciiTheme="minorHAnsi" w:hAnsiTheme="minorHAnsi" w:cstheme="minorHAnsi"/>
        </w:rPr>
        <w:t xml:space="preserve">innym </w:t>
      </w:r>
      <w:r w:rsidR="002E2E47" w:rsidRPr="004E4FFB">
        <w:rPr>
          <w:rFonts w:asciiTheme="minorHAnsi" w:hAnsiTheme="minorHAnsi" w:cstheme="minorHAnsi"/>
        </w:rPr>
        <w:t>dokumencie</w:t>
      </w:r>
      <w:r w:rsidRPr="004E4FFB">
        <w:rPr>
          <w:rFonts w:asciiTheme="minorHAnsi" w:hAnsiTheme="minorHAnsi" w:cstheme="minorHAnsi"/>
        </w:rPr>
        <w:t>.</w:t>
      </w:r>
    </w:p>
    <w:p w:rsidR="00C758CB" w:rsidRDefault="00C758CB" w:rsidP="00C758C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</w:p>
    <w:p w:rsidR="002E2E47" w:rsidRPr="004E4FFB" w:rsidRDefault="002E2E47" w:rsidP="00C758CB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§ 6</w:t>
      </w:r>
    </w:p>
    <w:p w:rsidR="002E2E47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Rozchód materiałów z magazynu następuje w celu ich zużycia w biurze</w:t>
      </w:r>
      <w:r w:rsidR="000F2495" w:rsidRPr="004E4FFB">
        <w:rPr>
          <w:rFonts w:asciiTheme="minorHAnsi" w:hAnsiTheme="minorHAnsi" w:cstheme="minorHAnsi"/>
        </w:rPr>
        <w:t xml:space="preserve"> ZG PTTK lub </w:t>
      </w:r>
      <w:r w:rsidR="002E2E47" w:rsidRPr="004E4FFB">
        <w:rPr>
          <w:rFonts w:asciiTheme="minorHAnsi" w:hAnsiTheme="minorHAnsi" w:cstheme="minorHAnsi"/>
        </w:rPr>
        <w:t xml:space="preserve">przekazania na zewnątrz. </w:t>
      </w:r>
    </w:p>
    <w:p w:rsidR="002E2E47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2.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Podstawowym dowodem rozchodów materiałów jest dokument WZ ,,wydanie zewnętrzne materiałów</w:t>
      </w:r>
      <w:r w:rsidRPr="004E4FFB">
        <w:rPr>
          <w:rFonts w:asciiTheme="minorHAnsi" w:hAnsiTheme="minorHAnsi" w:cstheme="minorHAnsi"/>
        </w:rPr>
        <w:t>”</w:t>
      </w:r>
      <w:r w:rsidR="002E2E47" w:rsidRPr="004E4FFB">
        <w:rPr>
          <w:rFonts w:asciiTheme="minorHAnsi" w:hAnsiTheme="minorHAnsi" w:cstheme="minorHAnsi"/>
        </w:rPr>
        <w:t>, zaakceptowany</w:t>
      </w:r>
      <w:r w:rsidRPr="004E4FFB">
        <w:rPr>
          <w:rFonts w:asciiTheme="minorHAnsi" w:hAnsiTheme="minorHAnsi" w:cstheme="minorHAnsi"/>
        </w:rPr>
        <w:t xml:space="preserve"> (podpisany)</w:t>
      </w:r>
      <w:r w:rsidR="002E2E47" w:rsidRPr="004E4FFB">
        <w:rPr>
          <w:rFonts w:asciiTheme="minorHAnsi" w:hAnsiTheme="minorHAnsi" w:cstheme="minorHAnsi"/>
        </w:rPr>
        <w:t xml:space="preserve"> przez </w:t>
      </w:r>
      <w:r w:rsidRPr="004E4FFB">
        <w:rPr>
          <w:rFonts w:asciiTheme="minorHAnsi" w:hAnsiTheme="minorHAnsi" w:cstheme="minorHAnsi"/>
        </w:rPr>
        <w:t>upoważnioną</w:t>
      </w:r>
      <w:r w:rsidR="002E2E47" w:rsidRPr="004E4FFB">
        <w:rPr>
          <w:rFonts w:asciiTheme="minorHAnsi" w:hAnsiTheme="minorHAnsi" w:cstheme="minorHAnsi"/>
        </w:rPr>
        <w:t xml:space="preserve"> osobę.</w:t>
      </w:r>
    </w:p>
    <w:p w:rsidR="002E2E47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3.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Dopuszczalne jest wydanie materiałów na podstawie innych dokumentów, w szczególności protok</w:t>
      </w:r>
      <w:r w:rsidRPr="004E4FFB">
        <w:rPr>
          <w:rFonts w:asciiTheme="minorHAnsi" w:hAnsiTheme="minorHAnsi" w:cstheme="minorHAnsi"/>
        </w:rPr>
        <w:t>o</w:t>
      </w:r>
      <w:r w:rsidR="002E2E47" w:rsidRPr="004E4FFB">
        <w:rPr>
          <w:rFonts w:asciiTheme="minorHAnsi" w:hAnsiTheme="minorHAnsi" w:cstheme="minorHAnsi"/>
        </w:rPr>
        <w:t>ł</w:t>
      </w:r>
      <w:r w:rsidRPr="004E4FFB">
        <w:rPr>
          <w:rFonts w:asciiTheme="minorHAnsi" w:hAnsiTheme="minorHAnsi" w:cstheme="minorHAnsi"/>
        </w:rPr>
        <w:t>ów</w:t>
      </w:r>
      <w:r w:rsidR="002E2E47" w:rsidRPr="004E4FFB">
        <w:rPr>
          <w:rFonts w:asciiTheme="minorHAnsi" w:hAnsiTheme="minorHAnsi" w:cstheme="minorHAnsi"/>
        </w:rPr>
        <w:t xml:space="preserve"> zdawczo-odbiorczy</w:t>
      </w:r>
      <w:r w:rsidRPr="004E4FFB">
        <w:rPr>
          <w:rFonts w:asciiTheme="minorHAnsi" w:hAnsiTheme="minorHAnsi" w:cstheme="minorHAnsi"/>
        </w:rPr>
        <w:t>ch</w:t>
      </w:r>
      <w:r w:rsidR="002E2E47" w:rsidRPr="004E4FFB">
        <w:rPr>
          <w:rFonts w:asciiTheme="minorHAnsi" w:hAnsiTheme="minorHAnsi" w:cstheme="minorHAnsi"/>
        </w:rPr>
        <w:t>, lub oświadcze</w:t>
      </w:r>
      <w:r w:rsidRPr="004E4FFB">
        <w:rPr>
          <w:rFonts w:asciiTheme="minorHAnsi" w:hAnsiTheme="minorHAnsi" w:cstheme="minorHAnsi"/>
        </w:rPr>
        <w:t>ń</w:t>
      </w:r>
      <w:r w:rsidR="002E2E47" w:rsidRPr="004E4FFB">
        <w:rPr>
          <w:rFonts w:asciiTheme="minorHAnsi" w:hAnsiTheme="minorHAnsi" w:cstheme="minorHAnsi"/>
        </w:rPr>
        <w:t xml:space="preserve"> użytkownika, umożliwiający identyfikacj</w:t>
      </w:r>
      <w:r w:rsidRPr="004E4FFB">
        <w:rPr>
          <w:rFonts w:asciiTheme="minorHAnsi" w:hAnsiTheme="minorHAnsi" w:cstheme="minorHAnsi"/>
        </w:rPr>
        <w:t>ę</w:t>
      </w:r>
      <w:r w:rsidR="002E2E47" w:rsidRPr="004E4FFB">
        <w:rPr>
          <w:rFonts w:asciiTheme="minorHAnsi" w:hAnsiTheme="minorHAnsi" w:cstheme="minorHAnsi"/>
        </w:rPr>
        <w:t xml:space="preserve"> cel</w:t>
      </w:r>
      <w:r w:rsidRPr="004E4FFB">
        <w:rPr>
          <w:rFonts w:asciiTheme="minorHAnsi" w:hAnsiTheme="minorHAnsi" w:cstheme="minorHAnsi"/>
        </w:rPr>
        <w:t>u</w:t>
      </w:r>
      <w:r w:rsidR="002E2E47" w:rsidRPr="004E4FFB">
        <w:rPr>
          <w:rFonts w:asciiTheme="minorHAnsi" w:hAnsiTheme="minorHAnsi" w:cstheme="minorHAnsi"/>
        </w:rPr>
        <w:t xml:space="preserve"> wydania z magazynu i sporządzenie dokumentacji do celów księgowych.</w:t>
      </w:r>
    </w:p>
    <w:p w:rsidR="002E2E47" w:rsidRPr="004E4FFB" w:rsidRDefault="00483F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 xml:space="preserve">4. </w:t>
      </w:r>
      <w:r w:rsidR="000F2495"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>Rozchodowy dowód mag</w:t>
      </w:r>
      <w:r w:rsidR="000F2495" w:rsidRPr="004E4FFB">
        <w:rPr>
          <w:rFonts w:asciiTheme="minorHAnsi" w:hAnsiTheme="minorHAnsi" w:cstheme="minorHAnsi"/>
        </w:rPr>
        <w:t xml:space="preserve">azynowy </w:t>
      </w:r>
      <w:r w:rsidR="002E2E47" w:rsidRPr="004E4FFB">
        <w:rPr>
          <w:rFonts w:asciiTheme="minorHAnsi" w:hAnsiTheme="minorHAnsi" w:cstheme="minorHAnsi"/>
        </w:rPr>
        <w:t xml:space="preserve">musi być zaakceptowany przez </w:t>
      </w:r>
      <w:r w:rsidR="000F2495" w:rsidRPr="004E4FFB">
        <w:rPr>
          <w:rFonts w:asciiTheme="minorHAnsi" w:hAnsiTheme="minorHAnsi" w:cstheme="minorHAnsi"/>
        </w:rPr>
        <w:t>upoważnioną</w:t>
      </w:r>
      <w:r w:rsidR="002E2E47" w:rsidRPr="004E4FFB">
        <w:rPr>
          <w:rFonts w:asciiTheme="minorHAnsi" w:hAnsiTheme="minorHAnsi" w:cstheme="minorHAnsi"/>
        </w:rPr>
        <w:t xml:space="preserve"> osobę,</w:t>
      </w:r>
      <w:r w:rsidR="000F2495" w:rsidRPr="004E4FFB">
        <w:rPr>
          <w:rFonts w:asciiTheme="minorHAnsi" w:hAnsiTheme="minorHAnsi" w:cstheme="minorHAnsi"/>
        </w:rPr>
        <w:t xml:space="preserve"> podpasany</w:t>
      </w:r>
      <w:r w:rsidR="002E2E47" w:rsidRPr="004E4FFB">
        <w:rPr>
          <w:rFonts w:asciiTheme="minorHAnsi" w:hAnsiTheme="minorHAnsi" w:cstheme="minorHAnsi"/>
        </w:rPr>
        <w:t xml:space="preserve"> przez </w:t>
      </w:r>
      <w:r w:rsidR="000F2495" w:rsidRPr="004E4FFB">
        <w:rPr>
          <w:rFonts w:asciiTheme="minorHAnsi" w:hAnsiTheme="minorHAnsi" w:cstheme="minorHAnsi"/>
        </w:rPr>
        <w:t xml:space="preserve">osobę wydającą i przez </w:t>
      </w:r>
      <w:r w:rsidRPr="004E4FFB">
        <w:rPr>
          <w:rFonts w:asciiTheme="minorHAnsi" w:hAnsiTheme="minorHAnsi" w:cstheme="minorHAnsi"/>
        </w:rPr>
        <w:t>osobę pobierającą materiał (za wyjątkiem materiałów nadawanych przesyłką pocztową)</w:t>
      </w:r>
    </w:p>
    <w:p w:rsidR="000F2495" w:rsidRPr="004E4FFB" w:rsidRDefault="000F2495" w:rsidP="004E4FFB">
      <w:pPr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 xml:space="preserve">§ </w:t>
      </w:r>
      <w:r w:rsidR="000F2495" w:rsidRPr="004E4FFB">
        <w:rPr>
          <w:rFonts w:asciiTheme="minorHAnsi" w:hAnsiTheme="minorHAnsi" w:cstheme="minorHAnsi"/>
        </w:rPr>
        <w:t>7</w:t>
      </w: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1.</w:t>
      </w:r>
      <w:r w:rsidRPr="004E4FFB">
        <w:rPr>
          <w:rFonts w:asciiTheme="minorHAnsi" w:hAnsiTheme="minorHAnsi" w:cstheme="minorHAnsi"/>
        </w:rPr>
        <w:tab/>
        <w:t xml:space="preserve">Ewidencja materiałów w magazynie jest prowadzona w </w:t>
      </w:r>
      <w:r w:rsidR="000F2495" w:rsidRPr="004E4FFB">
        <w:rPr>
          <w:rFonts w:asciiTheme="minorHAnsi" w:hAnsiTheme="minorHAnsi" w:cstheme="minorHAnsi"/>
        </w:rPr>
        <w:t>programie</w:t>
      </w:r>
      <w:r w:rsidRPr="004E4FFB">
        <w:rPr>
          <w:rFonts w:asciiTheme="minorHAnsi" w:hAnsiTheme="minorHAnsi" w:cstheme="minorHAnsi"/>
        </w:rPr>
        <w:t xml:space="preserve"> </w:t>
      </w:r>
      <w:r w:rsidR="00894B39" w:rsidRPr="004E4FFB">
        <w:rPr>
          <w:rFonts w:asciiTheme="minorHAnsi" w:hAnsiTheme="minorHAnsi" w:cstheme="minorHAnsi"/>
        </w:rPr>
        <w:t xml:space="preserve">księgowym </w:t>
      </w:r>
      <w:r w:rsidRPr="004E4FFB">
        <w:rPr>
          <w:rFonts w:asciiTheme="minorHAnsi" w:hAnsiTheme="minorHAnsi" w:cstheme="minorHAnsi"/>
        </w:rPr>
        <w:t>Symfonia lub</w:t>
      </w:r>
      <w:r w:rsidR="00894B39" w:rsidRPr="004E4FFB">
        <w:rPr>
          <w:rFonts w:asciiTheme="minorHAnsi" w:hAnsiTheme="minorHAnsi" w:cstheme="minorHAnsi"/>
        </w:rPr>
        <w:t> </w:t>
      </w:r>
      <w:r w:rsidRPr="004E4FFB">
        <w:rPr>
          <w:rFonts w:asciiTheme="minorHAnsi" w:hAnsiTheme="minorHAnsi" w:cstheme="minorHAnsi"/>
        </w:rPr>
        <w:t>innym równoważnym</w:t>
      </w:r>
      <w:r w:rsidR="00894B39" w:rsidRPr="004E4FFB">
        <w:rPr>
          <w:rFonts w:asciiTheme="minorHAnsi" w:hAnsiTheme="minorHAnsi" w:cstheme="minorHAnsi"/>
        </w:rPr>
        <w:t>,</w:t>
      </w:r>
      <w:r w:rsidRPr="004E4FFB">
        <w:rPr>
          <w:rFonts w:asciiTheme="minorHAnsi" w:hAnsiTheme="minorHAnsi" w:cstheme="minorHAnsi"/>
        </w:rPr>
        <w:t xml:space="preserve"> pozwalającym na zachowanie jego funkcjonalności i obejmuje ewidencję ilościową prowadzoną odrębnie dla</w:t>
      </w:r>
      <w:r w:rsidR="000F2495" w:rsidRPr="004E4FFB">
        <w:rPr>
          <w:rFonts w:asciiTheme="minorHAnsi" w:hAnsiTheme="minorHAnsi" w:cstheme="minorHAnsi"/>
        </w:rPr>
        <w:t xml:space="preserve"> każdego</w:t>
      </w:r>
      <w:r w:rsidRPr="004E4FFB">
        <w:rPr>
          <w:rFonts w:asciiTheme="minorHAnsi" w:hAnsiTheme="minorHAnsi" w:cstheme="minorHAnsi"/>
        </w:rPr>
        <w:t xml:space="preserve"> asortymentu;</w:t>
      </w:r>
    </w:p>
    <w:p w:rsidR="002E2E47" w:rsidRPr="004E4FFB" w:rsidRDefault="000F2495" w:rsidP="004E4FFB">
      <w:pPr>
        <w:ind w:left="284" w:hanging="284"/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2.</w:t>
      </w:r>
      <w:r w:rsidRPr="004E4FFB">
        <w:rPr>
          <w:rFonts w:asciiTheme="minorHAnsi" w:hAnsiTheme="minorHAnsi" w:cstheme="minorHAnsi"/>
        </w:rPr>
        <w:tab/>
      </w:r>
      <w:r w:rsidR="002E2E47" w:rsidRPr="004E4FFB">
        <w:rPr>
          <w:rFonts w:asciiTheme="minorHAnsi" w:hAnsiTheme="minorHAnsi" w:cstheme="minorHAnsi"/>
        </w:rPr>
        <w:t xml:space="preserve">Ewidencja </w:t>
      </w:r>
      <w:r w:rsidRPr="004E4FFB">
        <w:rPr>
          <w:rFonts w:asciiTheme="minorHAnsi" w:hAnsiTheme="minorHAnsi" w:cstheme="minorHAnsi"/>
        </w:rPr>
        <w:t>wartościowa</w:t>
      </w:r>
      <w:r w:rsidR="002E2E47" w:rsidRPr="004E4FFB">
        <w:rPr>
          <w:rFonts w:asciiTheme="minorHAnsi" w:hAnsiTheme="minorHAnsi" w:cstheme="minorHAnsi"/>
        </w:rPr>
        <w:t xml:space="preserve"> prowadzona jest przez księgowość na wydzielonych kontach syntetycznych.</w:t>
      </w:r>
    </w:p>
    <w:p w:rsidR="000F2495" w:rsidRPr="004E4FFB" w:rsidRDefault="000F2495" w:rsidP="004E4FFB">
      <w:pPr>
        <w:ind w:left="284" w:hanging="284"/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 xml:space="preserve">§ </w:t>
      </w:r>
      <w:r w:rsidR="000F2495" w:rsidRPr="004E4FFB">
        <w:rPr>
          <w:rFonts w:asciiTheme="minorHAnsi" w:hAnsiTheme="minorHAnsi" w:cstheme="minorHAnsi"/>
        </w:rPr>
        <w:t>8</w:t>
      </w: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 xml:space="preserve">Dane z ewidencji ilościowej i ilościowo-wartościowej powinny </w:t>
      </w:r>
      <w:r w:rsidR="000F2495" w:rsidRPr="004E4FFB">
        <w:rPr>
          <w:rFonts w:asciiTheme="minorHAnsi" w:hAnsiTheme="minorHAnsi" w:cstheme="minorHAnsi"/>
        </w:rPr>
        <w:t>być</w:t>
      </w:r>
      <w:r w:rsidRPr="004E4FFB">
        <w:rPr>
          <w:rFonts w:asciiTheme="minorHAnsi" w:hAnsiTheme="minorHAnsi" w:cstheme="minorHAnsi"/>
        </w:rPr>
        <w:t xml:space="preserve"> uzgadniane w miarę potrzeb, </w:t>
      </w:r>
      <w:r w:rsidR="000F2495" w:rsidRPr="004E4FFB">
        <w:rPr>
          <w:rFonts w:asciiTheme="minorHAnsi" w:hAnsiTheme="minorHAnsi" w:cstheme="minorHAnsi"/>
        </w:rPr>
        <w:t xml:space="preserve">nie </w:t>
      </w:r>
      <w:r w:rsidRPr="004E4FFB">
        <w:rPr>
          <w:rFonts w:asciiTheme="minorHAnsi" w:hAnsiTheme="minorHAnsi" w:cstheme="minorHAnsi"/>
        </w:rPr>
        <w:t>rzadziej ni</w:t>
      </w:r>
      <w:r w:rsidR="000F2495" w:rsidRPr="004E4FFB">
        <w:rPr>
          <w:rFonts w:asciiTheme="minorHAnsi" w:hAnsiTheme="minorHAnsi" w:cstheme="minorHAnsi"/>
        </w:rPr>
        <w:t>ż</w:t>
      </w:r>
      <w:r w:rsidRPr="004E4FFB">
        <w:rPr>
          <w:rFonts w:asciiTheme="minorHAnsi" w:hAnsiTheme="minorHAnsi" w:cstheme="minorHAnsi"/>
        </w:rPr>
        <w:t xml:space="preserve"> raz do roku</w:t>
      </w:r>
      <w:r w:rsidR="00894B39" w:rsidRPr="004E4FFB">
        <w:rPr>
          <w:rFonts w:asciiTheme="minorHAnsi" w:hAnsiTheme="minorHAnsi" w:cstheme="minorHAnsi"/>
        </w:rPr>
        <w:t>,</w:t>
      </w:r>
      <w:r w:rsidRPr="004E4FFB">
        <w:rPr>
          <w:rFonts w:asciiTheme="minorHAnsi" w:hAnsiTheme="minorHAnsi" w:cstheme="minorHAnsi"/>
        </w:rPr>
        <w:t xml:space="preserve"> na koniec okresu obrachunkowego.</w:t>
      </w:r>
    </w:p>
    <w:p w:rsidR="000F2495" w:rsidRPr="004E4FFB" w:rsidRDefault="000F2495" w:rsidP="004E4FFB">
      <w:pPr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center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 xml:space="preserve">§ </w:t>
      </w:r>
      <w:r w:rsidR="000F2495" w:rsidRPr="004E4FFB">
        <w:rPr>
          <w:rFonts w:asciiTheme="minorHAnsi" w:hAnsiTheme="minorHAnsi" w:cstheme="minorHAnsi"/>
        </w:rPr>
        <w:t>9</w:t>
      </w: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</w:p>
    <w:p w:rsidR="002E2E47" w:rsidRPr="004E4FFB" w:rsidRDefault="002E2E47" w:rsidP="004E4FFB">
      <w:pPr>
        <w:jc w:val="both"/>
        <w:rPr>
          <w:rFonts w:asciiTheme="minorHAnsi" w:hAnsiTheme="minorHAnsi" w:cstheme="minorHAnsi"/>
        </w:rPr>
      </w:pPr>
      <w:r w:rsidRPr="004E4FFB">
        <w:rPr>
          <w:rFonts w:asciiTheme="minorHAnsi" w:hAnsiTheme="minorHAnsi" w:cstheme="minorHAnsi"/>
        </w:rPr>
        <w:t>Wykonanie postanowień Regulaminu powierza się wszystkim osobom biorącym udział</w:t>
      </w:r>
      <w:r w:rsidR="000F2495" w:rsidRPr="004E4FFB">
        <w:rPr>
          <w:rFonts w:asciiTheme="minorHAnsi" w:hAnsiTheme="minorHAnsi" w:cstheme="minorHAnsi"/>
        </w:rPr>
        <w:t xml:space="preserve"> </w:t>
      </w:r>
      <w:r w:rsidRPr="004E4FFB">
        <w:rPr>
          <w:rFonts w:asciiTheme="minorHAnsi" w:hAnsiTheme="minorHAnsi" w:cstheme="minorHAnsi"/>
        </w:rPr>
        <w:t xml:space="preserve">w obrocie </w:t>
      </w:r>
      <w:r w:rsidR="000F2495" w:rsidRPr="004E4FFB">
        <w:rPr>
          <w:rFonts w:asciiTheme="minorHAnsi" w:hAnsiTheme="minorHAnsi" w:cstheme="minorHAnsi"/>
        </w:rPr>
        <w:t>magazynowym</w:t>
      </w:r>
      <w:r w:rsidRPr="004E4FFB">
        <w:rPr>
          <w:rFonts w:asciiTheme="minorHAnsi" w:hAnsiTheme="minorHAnsi" w:cstheme="minorHAnsi"/>
        </w:rPr>
        <w:t xml:space="preserve">, zgodnie z posiadanymi zakresami </w:t>
      </w:r>
      <w:r w:rsidR="000F2495" w:rsidRPr="004E4FFB">
        <w:rPr>
          <w:rFonts w:asciiTheme="minorHAnsi" w:hAnsiTheme="minorHAnsi" w:cstheme="minorHAnsi"/>
        </w:rPr>
        <w:t>czynności</w:t>
      </w:r>
      <w:r w:rsidRPr="004E4FFB">
        <w:rPr>
          <w:rFonts w:asciiTheme="minorHAnsi" w:hAnsiTheme="minorHAnsi" w:cstheme="minorHAnsi"/>
        </w:rPr>
        <w:t xml:space="preserve"> i kompetencjami.</w:t>
      </w:r>
    </w:p>
    <w:p w:rsidR="002E2E47" w:rsidRDefault="002E2E47" w:rsidP="004E4FFB">
      <w:pPr>
        <w:jc w:val="both"/>
        <w:rPr>
          <w:rFonts w:asciiTheme="minorHAnsi" w:hAnsiTheme="minorHAnsi" w:cstheme="minorHAnsi"/>
        </w:rPr>
      </w:pPr>
    </w:p>
    <w:p w:rsidR="00DF5622" w:rsidRPr="004E4FFB" w:rsidRDefault="00DF5622" w:rsidP="004E4FFB">
      <w:pPr>
        <w:jc w:val="both"/>
        <w:rPr>
          <w:rFonts w:asciiTheme="minorHAnsi" w:hAnsiTheme="minorHAnsi" w:cstheme="minorHAnsi"/>
        </w:rPr>
      </w:pPr>
    </w:p>
    <w:p w:rsidR="00B122A7" w:rsidRDefault="00DF5622" w:rsidP="00DF562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Sekretarz Generalny ZG PTTK</w:t>
      </w:r>
    </w:p>
    <w:p w:rsidR="00DF5622" w:rsidRDefault="00DF5622" w:rsidP="00DF5622">
      <w:pPr>
        <w:jc w:val="right"/>
        <w:rPr>
          <w:rFonts w:asciiTheme="minorHAnsi" w:hAnsiTheme="minorHAnsi" w:cstheme="minorHAnsi"/>
        </w:rPr>
      </w:pPr>
    </w:p>
    <w:p w:rsidR="00DF5622" w:rsidRPr="004E4FFB" w:rsidRDefault="00DF5622" w:rsidP="00DF5622">
      <w:pPr>
        <w:ind w:left="63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/-/ Adam Jędras</w:t>
      </w:r>
    </w:p>
    <w:sectPr w:rsidR="00DF5622" w:rsidRPr="004E4FFB" w:rsidSect="00E805CA">
      <w:pgSz w:w="11906" w:h="17338"/>
      <w:pgMar w:top="1208" w:right="902" w:bottom="652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59" w:rsidRDefault="00A85659" w:rsidP="009A4E86">
      <w:r>
        <w:separator/>
      </w:r>
    </w:p>
  </w:endnote>
  <w:endnote w:type="continuationSeparator" w:id="0">
    <w:p w:rsidR="00A85659" w:rsidRDefault="00A85659" w:rsidP="009A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59" w:rsidRDefault="00A85659" w:rsidP="009A4E86">
      <w:r>
        <w:separator/>
      </w:r>
    </w:p>
  </w:footnote>
  <w:footnote w:type="continuationSeparator" w:id="0">
    <w:p w:rsidR="00A85659" w:rsidRDefault="00A85659" w:rsidP="009A4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616"/>
    <w:multiLevelType w:val="hybridMultilevel"/>
    <w:tmpl w:val="D490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2686"/>
    <w:multiLevelType w:val="hybridMultilevel"/>
    <w:tmpl w:val="D76623D0"/>
    <w:lvl w:ilvl="0" w:tplc="27484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713E2"/>
    <w:multiLevelType w:val="hybridMultilevel"/>
    <w:tmpl w:val="BD88C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2"/>
    <w:rsid w:val="000F2495"/>
    <w:rsid w:val="001D20BD"/>
    <w:rsid w:val="002521B1"/>
    <w:rsid w:val="002E2E47"/>
    <w:rsid w:val="002F7EA3"/>
    <w:rsid w:val="003D6BE3"/>
    <w:rsid w:val="0043087C"/>
    <w:rsid w:val="00483F95"/>
    <w:rsid w:val="004E4FFB"/>
    <w:rsid w:val="00594FF4"/>
    <w:rsid w:val="007B0CC7"/>
    <w:rsid w:val="007E13C0"/>
    <w:rsid w:val="00883B52"/>
    <w:rsid w:val="00894B39"/>
    <w:rsid w:val="008E5990"/>
    <w:rsid w:val="00992578"/>
    <w:rsid w:val="00997EA8"/>
    <w:rsid w:val="009A4E86"/>
    <w:rsid w:val="00A85659"/>
    <w:rsid w:val="00AE4963"/>
    <w:rsid w:val="00B122A7"/>
    <w:rsid w:val="00B97169"/>
    <w:rsid w:val="00BD68FD"/>
    <w:rsid w:val="00C71E72"/>
    <w:rsid w:val="00C758CB"/>
    <w:rsid w:val="00DF5622"/>
    <w:rsid w:val="00E40F94"/>
    <w:rsid w:val="00E54C5D"/>
    <w:rsid w:val="00E805CA"/>
    <w:rsid w:val="00E9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3</cp:revision>
  <dcterms:created xsi:type="dcterms:W3CDTF">2021-07-06T13:11:00Z</dcterms:created>
  <dcterms:modified xsi:type="dcterms:W3CDTF">2021-07-08T08:48:00Z</dcterms:modified>
</cp:coreProperties>
</file>