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C5F8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Uchwała numer </w:t>
      </w:r>
      <w:r w:rsidR="002F01A6">
        <w:rPr>
          <w:rFonts w:ascii="Times New Roman" w:hAnsi="Times New Roman" w:cs="Times New Roman"/>
          <w:spacing w:val="20"/>
          <w:sz w:val="24"/>
          <w:szCs w:val="24"/>
        </w:rPr>
        <w:t>8</w:t>
      </w:r>
      <w:r w:rsidR="00D31AFD">
        <w:rPr>
          <w:rFonts w:ascii="Times New Roman" w:hAnsi="Times New Roman" w:cs="Times New Roman"/>
          <w:spacing w:val="20"/>
          <w:sz w:val="24"/>
          <w:szCs w:val="24"/>
        </w:rPr>
        <w:t>/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>XIX</w:t>
      </w:r>
      <w:r>
        <w:rPr>
          <w:rFonts w:ascii="Times New Roman" w:hAnsi="Times New Roman" w:cs="Times New Roman"/>
          <w:spacing w:val="20"/>
          <w:sz w:val="24"/>
          <w:szCs w:val="24"/>
        </w:rPr>
        <w:t>/20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672EBE">
        <w:rPr>
          <w:rFonts w:ascii="Times New Roman" w:hAnsi="Times New Roman" w:cs="Times New Roman"/>
          <w:spacing w:val="20"/>
          <w:sz w:val="24"/>
          <w:szCs w:val="24"/>
        </w:rPr>
        <w:t>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11F1AB90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Głównego Sądu Koleżeńskiego PTTK </w:t>
      </w:r>
    </w:p>
    <w:p w14:paraId="7F4F7F83" w14:textId="77777777" w:rsidR="00710D5F" w:rsidRDefault="00D31AFD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z</w:t>
      </w:r>
      <w:r w:rsidR="00710D5F">
        <w:rPr>
          <w:rFonts w:ascii="Times New Roman" w:hAnsi="Times New Roman" w:cs="Times New Roman"/>
          <w:spacing w:val="20"/>
          <w:sz w:val="24"/>
          <w:szCs w:val="24"/>
        </w:rPr>
        <w:t xml:space="preserve"> dnia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FF2">
        <w:rPr>
          <w:rFonts w:ascii="Times New Roman" w:hAnsi="Times New Roman" w:cs="Times New Roman"/>
          <w:spacing w:val="20"/>
          <w:sz w:val="24"/>
          <w:szCs w:val="24"/>
        </w:rPr>
        <w:t>4 września 2021</w:t>
      </w:r>
      <w:r w:rsidR="00710D5F">
        <w:rPr>
          <w:rFonts w:ascii="Times New Roman" w:hAnsi="Times New Roman" w:cs="Times New Roman"/>
          <w:spacing w:val="20"/>
          <w:sz w:val="24"/>
          <w:szCs w:val="24"/>
        </w:rPr>
        <w:t xml:space="preserve"> roku</w:t>
      </w:r>
    </w:p>
    <w:p w14:paraId="27DBBA61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3389E365" w14:textId="77777777" w:rsidR="008529E0" w:rsidRPr="00B53607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53607">
        <w:rPr>
          <w:rFonts w:ascii="Times New Roman" w:hAnsi="Times New Roman" w:cs="Times New Roman"/>
          <w:b/>
          <w:spacing w:val="20"/>
          <w:sz w:val="24"/>
          <w:szCs w:val="24"/>
        </w:rPr>
        <w:t xml:space="preserve">w sprawie </w:t>
      </w:r>
      <w:r w:rsidR="00225FF2" w:rsidRPr="00B53607">
        <w:rPr>
          <w:rFonts w:ascii="Times New Roman" w:hAnsi="Times New Roman" w:cs="Times New Roman"/>
          <w:b/>
          <w:spacing w:val="20"/>
          <w:sz w:val="24"/>
          <w:szCs w:val="24"/>
        </w:rPr>
        <w:t>upamiętnienia śp. dr</w:t>
      </w:r>
      <w:r w:rsidR="00C964EF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="00225FF2" w:rsidRPr="00B5360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Wojciecha Tomalaka</w:t>
      </w:r>
      <w:r w:rsidR="009A14FC" w:rsidRPr="00B5360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4BE57075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3C181F62" w14:textId="77777777" w:rsidR="00874CE5" w:rsidRDefault="00874CE5" w:rsidP="00852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478B524" w14:textId="77777777" w:rsidR="008529E0" w:rsidRDefault="00D61B64" w:rsidP="00852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Główny Są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d Koleżeński, na plenarnym posiedzeniu </w:t>
      </w:r>
      <w:r w:rsidR="002F01A6">
        <w:rPr>
          <w:rFonts w:ascii="Times New Roman" w:hAnsi="Times New Roman" w:cs="Times New Roman"/>
          <w:spacing w:val="20"/>
          <w:sz w:val="24"/>
          <w:szCs w:val="24"/>
        </w:rPr>
        <w:t xml:space="preserve">w Kaliszu, 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w dniu </w:t>
      </w:r>
      <w:r w:rsidR="00225FF2">
        <w:rPr>
          <w:rFonts w:ascii="Times New Roman" w:hAnsi="Times New Roman" w:cs="Times New Roman"/>
          <w:spacing w:val="20"/>
          <w:sz w:val="24"/>
          <w:szCs w:val="24"/>
        </w:rPr>
        <w:t>4 września 2021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 roku, </w:t>
      </w:r>
    </w:p>
    <w:p w14:paraId="25C9E4F2" w14:textId="77777777" w:rsidR="00225FF2" w:rsidRDefault="00225FF2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D60DA9A" w14:textId="77777777" w:rsidR="008529E0" w:rsidRPr="003C4814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C4814">
        <w:rPr>
          <w:rFonts w:ascii="Times New Roman" w:hAnsi="Times New Roman" w:cs="Times New Roman"/>
          <w:b/>
          <w:spacing w:val="20"/>
          <w:sz w:val="24"/>
          <w:szCs w:val="24"/>
        </w:rPr>
        <w:t>postanowił:</w:t>
      </w:r>
    </w:p>
    <w:p w14:paraId="17AF12C0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326F0A32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§</w:t>
      </w:r>
      <w:r w:rsidR="009A14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1</w:t>
      </w:r>
    </w:p>
    <w:p w14:paraId="68E6EDB6" w14:textId="77777777" w:rsidR="008A7DAF" w:rsidRDefault="00225FF2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Wyrazić najwyższ</w:t>
      </w:r>
      <w:r w:rsidR="002F01A6">
        <w:rPr>
          <w:rFonts w:ascii="Times New Roman" w:hAnsi="Times New Roman" w:cs="Times New Roman"/>
          <w:spacing w:val="20"/>
          <w:sz w:val="24"/>
          <w:szCs w:val="24"/>
        </w:rPr>
        <w:t>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szacun</w:t>
      </w:r>
      <w:r w:rsidR="002F01A6">
        <w:rPr>
          <w:rFonts w:ascii="Times New Roman" w:hAnsi="Times New Roman" w:cs="Times New Roman"/>
          <w:spacing w:val="20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k 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>oraz wdzięcznoś</w:t>
      </w:r>
      <w:r w:rsidR="002F01A6">
        <w:rPr>
          <w:rFonts w:ascii="Times New Roman" w:hAnsi="Times New Roman" w:cs="Times New Roman"/>
          <w:spacing w:val="20"/>
          <w:sz w:val="24"/>
          <w:szCs w:val="24"/>
        </w:rPr>
        <w:t>ć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wobec śp. dr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Wojciecha Tomalaka 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>za Jego wieloletnią pracę społeczną</w:t>
      </w:r>
      <w:r w:rsidR="004A46C5">
        <w:rPr>
          <w:rFonts w:ascii="Times New Roman" w:hAnsi="Times New Roman" w:cs="Times New Roman"/>
          <w:spacing w:val="20"/>
          <w:sz w:val="24"/>
          <w:szCs w:val="24"/>
        </w:rPr>
        <w:t xml:space="preserve"> na rzecz Polskiego Towarzystwa Turystyczno-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 xml:space="preserve">Krajoznawczego, a w szczególności na rzecz Głównego Sądu Koleżeńskiego PTTK, którego pracami kierował w okresie od </w:t>
      </w:r>
      <w:r w:rsidR="002F01A6">
        <w:rPr>
          <w:rFonts w:ascii="Times New Roman" w:hAnsi="Times New Roman" w:cs="Times New Roman"/>
          <w:spacing w:val="20"/>
          <w:sz w:val="24"/>
          <w:szCs w:val="24"/>
        </w:rPr>
        <w:t>2013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 xml:space="preserve"> do 2021 roku.</w:t>
      </w:r>
    </w:p>
    <w:p w14:paraId="7E3A5F3E" w14:textId="77777777" w:rsidR="008A7DAF" w:rsidRDefault="009A14FC" w:rsidP="00225FF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§</w:t>
      </w:r>
      <w:r w:rsidR="008A7D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87A50">
        <w:rPr>
          <w:rFonts w:ascii="Times New Roman" w:hAnsi="Times New Roman" w:cs="Times New Roman"/>
          <w:spacing w:val="20"/>
          <w:sz w:val="24"/>
          <w:szCs w:val="24"/>
        </w:rPr>
        <w:t>2</w:t>
      </w:r>
    </w:p>
    <w:p w14:paraId="2064BE98" w14:textId="77777777" w:rsidR="008529E0" w:rsidRDefault="009A14FC" w:rsidP="00ED25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Uchwała wchodzi w życie z dniem podjęcia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53F08471" w14:textId="77777777" w:rsidR="00874CE5" w:rsidRDefault="00874CE5" w:rsidP="00874CE5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D15B7DE" w14:textId="77777777" w:rsidR="00874CE5" w:rsidRDefault="00874CE5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53BB12A" w14:textId="77777777" w:rsidR="00874CE5" w:rsidRPr="00487A50" w:rsidRDefault="00874CE5" w:rsidP="00874CE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87A50">
        <w:rPr>
          <w:rFonts w:ascii="Times New Roman" w:hAnsi="Times New Roman" w:cs="Times New Roman"/>
          <w:b/>
          <w:spacing w:val="20"/>
          <w:sz w:val="24"/>
          <w:szCs w:val="24"/>
        </w:rPr>
        <w:t>Uzasadnienie:</w:t>
      </w:r>
    </w:p>
    <w:p w14:paraId="6E087936" w14:textId="77777777" w:rsidR="00874CE5" w:rsidRDefault="00874CE5" w:rsidP="00874CE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561F0E78" w14:textId="77777777" w:rsidR="00C964EF" w:rsidRDefault="002F01A6" w:rsidP="00C964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W dniu 20 stycznia 2021 roku zmarł kolega Wojciech Tomalak.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Dla Polskiego Towarzystwa Turystyczno-Krajoznawczego to niepowetowana strata. Przez trzydzieści lat wspierał funkcjonowanie Towarzystwa swoimi umiejętnościami oraz ogromną wiedzą zawodową. Najpierw jako przewodnik i pilot oraz prezes Koła Przewodników Miejskich i Terenowych Kaliskiego Oddziału PTTK im. Stanisława Graevego, następnie prezes Wojewódzkiego Sądu Koleżeńskiego i Sądu Koleżeńskiego Oddziału. Z Głównym Sądem Koleżeńskim związany był od 2001 roku. Najpierw jako jego członek, następnie od 2005 roku jako wiceprezes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 a od 2013 roku jako prezes. Jego społeczna działalność to 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 xml:space="preserve">przygotowywanie projektów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interpretacji 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 xml:space="preserve">Statutu PTTK, wykładnia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aktów prawnych, rozstrzyganie o zgodności uchwał ze statutem PTTK, przewodniczenie w zespołach orzekających I i II instancji, sporządzanie uzasadnień do wydanych orzeczeń, odpowiedzi na pisma wpływające do G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 xml:space="preserve">łównego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S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 xml:space="preserve">ądu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K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>oleżeńskiego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. Ponadto przygotowywał materiały na posiedzenia plenarne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 xml:space="preserve"> GSK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>, czuwał nad wykonaniem uchwał GSK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 Przez kilka kadencji uczestniczył w pracach zespołów 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>przygotowujących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 xml:space="preserve">zmiany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w Statucie PTTK. W sposób niezwykle szczegółowy wskazywał na problemy związane z dostosowaniem treści Statutu PTTK </w:t>
      </w:r>
      <w:r w:rsidR="00997D84">
        <w:rPr>
          <w:rFonts w:ascii="Times New Roman" w:hAnsi="Times New Roman" w:cs="Times New Roman"/>
          <w:spacing w:val="20"/>
          <w:sz w:val="24"/>
          <w:szCs w:val="24"/>
        </w:rPr>
        <w:t>do zapisów powszechnie obowiązującego prawa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. Przedstawiał projekty nowych regulacji prawnych ważnych dla przyszłości Towarzystwa. W 2020 roku dokonał analizy aktów prawnych wydanych w czasie pandemii oraz określił, czym skutkują dla działalności PTTK. Wskazał, jakie należy podjąć czynności prawne, aby w przyszłości różnego rodzaju nieprzewidywalne  zdarzenia nie miały wielkiego wpływu na funkcjonowanie Towarzystwa. Kolega Wojciech Tomalak wspomagał swoją bogatą wiedzą prawniczą prezydium ZG PTTK oraz koleżanki i kolegów z zarządów innych 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lastRenderedPageBreak/>
        <w:t>oddziałów PTTK. Zawsze życzliwy i koleżeński. Pełen szacunku i wyrozumiałości dla innych. Niezwykle pracowity i dokładny w każdym realizowanym zadaniu. W 2017 roku Polskie Towarzystwo Turystyczno-Krajoznawcze w uznaniu zasług dla Towarzystwa nadało mu godność Członka Honorowego PTTK</w:t>
      </w:r>
      <w:r w:rsidR="00881F5F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 Odznaczony został także Złotym Krzyżem Zasługi i honorową odznaką </w:t>
      </w:r>
      <w:r w:rsidR="00C964EF" w:rsidRPr="00C964EF">
        <w:rPr>
          <w:rFonts w:ascii="Times New Roman" w:hAnsi="Times New Roman" w:cs="Times New Roman"/>
          <w:i/>
          <w:spacing w:val="20"/>
          <w:sz w:val="24"/>
          <w:szCs w:val="24"/>
        </w:rPr>
        <w:t>„Zasłużony dla Turystyki”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81F5F">
        <w:rPr>
          <w:rFonts w:ascii="Times New Roman" w:hAnsi="Times New Roman" w:cs="Times New Roman"/>
          <w:spacing w:val="20"/>
          <w:sz w:val="24"/>
          <w:szCs w:val="24"/>
        </w:rPr>
        <w:t>oraz</w:t>
      </w:r>
      <w:r w:rsidR="00C964EF">
        <w:rPr>
          <w:rFonts w:ascii="Times New Roman" w:hAnsi="Times New Roman" w:cs="Times New Roman"/>
          <w:spacing w:val="20"/>
          <w:sz w:val="24"/>
          <w:szCs w:val="24"/>
        </w:rPr>
        <w:t xml:space="preserve"> Złotą Honorową Odznaką PTTK.</w:t>
      </w:r>
    </w:p>
    <w:p w14:paraId="007AE332" w14:textId="77777777" w:rsidR="00881F5F" w:rsidRDefault="00881F5F" w:rsidP="00C964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Cześć Jego pamięci.</w:t>
      </w:r>
    </w:p>
    <w:p w14:paraId="056AA13A" w14:textId="77777777" w:rsidR="00CA314C" w:rsidRPr="008A7DAF" w:rsidRDefault="00CA314C" w:rsidP="00C964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66B7DA0D" w14:textId="77777777" w:rsidR="00874CE5" w:rsidRDefault="002F01A6" w:rsidP="00874CE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</w:r>
      <w:r w:rsidR="00CA314C">
        <w:rPr>
          <w:rFonts w:ascii="Times New Roman" w:hAnsi="Times New Roman" w:cs="Times New Roman"/>
          <w:spacing w:val="20"/>
          <w:sz w:val="24"/>
          <w:szCs w:val="24"/>
        </w:rPr>
        <w:tab/>
        <w:t>Wiceprezes GSK PTTK</w:t>
      </w:r>
    </w:p>
    <w:p w14:paraId="363521F6" w14:textId="77777777" w:rsidR="00CA314C" w:rsidRPr="008A7DAF" w:rsidRDefault="00CA314C" w:rsidP="00874CE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  <w:t>Wojciech Napiórkowski</w:t>
      </w:r>
    </w:p>
    <w:sectPr w:rsidR="00CA314C" w:rsidRPr="008A7DAF" w:rsidSect="0025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625C"/>
    <w:multiLevelType w:val="hybridMultilevel"/>
    <w:tmpl w:val="C2A0FE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4D7B7A"/>
    <w:multiLevelType w:val="hybridMultilevel"/>
    <w:tmpl w:val="78A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2547"/>
    <w:multiLevelType w:val="hybridMultilevel"/>
    <w:tmpl w:val="9078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49708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2618">
    <w:abstractNumId w:val="0"/>
  </w:num>
  <w:num w:numId="2" w16cid:durableId="1867327010">
    <w:abstractNumId w:val="1"/>
  </w:num>
  <w:num w:numId="3" w16cid:durableId="180986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8"/>
    <w:rsid w:val="00003522"/>
    <w:rsid w:val="0002297D"/>
    <w:rsid w:val="00080130"/>
    <w:rsid w:val="000B22C4"/>
    <w:rsid w:val="000D7133"/>
    <w:rsid w:val="000F0B93"/>
    <w:rsid w:val="00112548"/>
    <w:rsid w:val="001126F5"/>
    <w:rsid w:val="00194577"/>
    <w:rsid w:val="001C177B"/>
    <w:rsid w:val="001D5E8B"/>
    <w:rsid w:val="001F7504"/>
    <w:rsid w:val="00225FF2"/>
    <w:rsid w:val="00231ECB"/>
    <w:rsid w:val="00250115"/>
    <w:rsid w:val="002F01A6"/>
    <w:rsid w:val="003114E1"/>
    <w:rsid w:val="0031744F"/>
    <w:rsid w:val="00333E48"/>
    <w:rsid w:val="0036448A"/>
    <w:rsid w:val="003C4814"/>
    <w:rsid w:val="004069A5"/>
    <w:rsid w:val="00463200"/>
    <w:rsid w:val="0048742D"/>
    <w:rsid w:val="00487A50"/>
    <w:rsid w:val="004A46C5"/>
    <w:rsid w:val="004B58D5"/>
    <w:rsid w:val="00522BB3"/>
    <w:rsid w:val="0052543E"/>
    <w:rsid w:val="00550845"/>
    <w:rsid w:val="00574C48"/>
    <w:rsid w:val="0058635E"/>
    <w:rsid w:val="00587998"/>
    <w:rsid w:val="005945C8"/>
    <w:rsid w:val="0059580C"/>
    <w:rsid w:val="005B6DF2"/>
    <w:rsid w:val="0060500E"/>
    <w:rsid w:val="0061494B"/>
    <w:rsid w:val="00624FCA"/>
    <w:rsid w:val="00672EBE"/>
    <w:rsid w:val="00687808"/>
    <w:rsid w:val="006916F6"/>
    <w:rsid w:val="006A5F9D"/>
    <w:rsid w:val="006B2DE7"/>
    <w:rsid w:val="006C7ED4"/>
    <w:rsid w:val="006D37B9"/>
    <w:rsid w:val="00710D5F"/>
    <w:rsid w:val="00731605"/>
    <w:rsid w:val="00732776"/>
    <w:rsid w:val="00773158"/>
    <w:rsid w:val="00776078"/>
    <w:rsid w:val="00786EA3"/>
    <w:rsid w:val="007C08C1"/>
    <w:rsid w:val="007C71B2"/>
    <w:rsid w:val="007D6B23"/>
    <w:rsid w:val="007F42E4"/>
    <w:rsid w:val="0081207F"/>
    <w:rsid w:val="0084693C"/>
    <w:rsid w:val="008529E0"/>
    <w:rsid w:val="00874CE5"/>
    <w:rsid w:val="008815E0"/>
    <w:rsid w:val="00881F5F"/>
    <w:rsid w:val="008862A2"/>
    <w:rsid w:val="00887BFF"/>
    <w:rsid w:val="008A2690"/>
    <w:rsid w:val="008A7DAF"/>
    <w:rsid w:val="008E7341"/>
    <w:rsid w:val="00935C94"/>
    <w:rsid w:val="0095221F"/>
    <w:rsid w:val="00963C4D"/>
    <w:rsid w:val="00970155"/>
    <w:rsid w:val="009808A1"/>
    <w:rsid w:val="0099470E"/>
    <w:rsid w:val="00997D84"/>
    <w:rsid w:val="009A14FC"/>
    <w:rsid w:val="009D385F"/>
    <w:rsid w:val="00A13AC7"/>
    <w:rsid w:val="00A46C45"/>
    <w:rsid w:val="00A63C72"/>
    <w:rsid w:val="00A70B52"/>
    <w:rsid w:val="00A70D7A"/>
    <w:rsid w:val="00A90966"/>
    <w:rsid w:val="00AA1EC5"/>
    <w:rsid w:val="00AA34A8"/>
    <w:rsid w:val="00AB0A04"/>
    <w:rsid w:val="00AC181E"/>
    <w:rsid w:val="00AC325D"/>
    <w:rsid w:val="00AC4A44"/>
    <w:rsid w:val="00AE1E2D"/>
    <w:rsid w:val="00AE481E"/>
    <w:rsid w:val="00B16FC4"/>
    <w:rsid w:val="00B44762"/>
    <w:rsid w:val="00B53607"/>
    <w:rsid w:val="00B540E0"/>
    <w:rsid w:val="00B61209"/>
    <w:rsid w:val="00B977DF"/>
    <w:rsid w:val="00BD4378"/>
    <w:rsid w:val="00BE2B6F"/>
    <w:rsid w:val="00C42541"/>
    <w:rsid w:val="00C531EE"/>
    <w:rsid w:val="00C964EF"/>
    <w:rsid w:val="00CA314C"/>
    <w:rsid w:val="00CA4E3A"/>
    <w:rsid w:val="00CB6B55"/>
    <w:rsid w:val="00D07136"/>
    <w:rsid w:val="00D14F9C"/>
    <w:rsid w:val="00D22C1E"/>
    <w:rsid w:val="00D31AFD"/>
    <w:rsid w:val="00D5702A"/>
    <w:rsid w:val="00D61B64"/>
    <w:rsid w:val="00D845BD"/>
    <w:rsid w:val="00DD0696"/>
    <w:rsid w:val="00DE0488"/>
    <w:rsid w:val="00E02217"/>
    <w:rsid w:val="00E4136D"/>
    <w:rsid w:val="00E47BDA"/>
    <w:rsid w:val="00E94A1C"/>
    <w:rsid w:val="00ED2587"/>
    <w:rsid w:val="00EE5D79"/>
    <w:rsid w:val="00F2639F"/>
    <w:rsid w:val="00F47FCB"/>
    <w:rsid w:val="00F6016C"/>
    <w:rsid w:val="00F63993"/>
    <w:rsid w:val="00F94632"/>
    <w:rsid w:val="00F97FF6"/>
    <w:rsid w:val="00FB46B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AC9E"/>
  <w15:docId w15:val="{0F5CBF66-2A16-42A5-A8CB-5444CBD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0A04"/>
    <w:pPr>
      <w:spacing w:after="0" w:line="240" w:lineRule="auto"/>
      <w:ind w:right="227"/>
      <w:jc w:val="both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A0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4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8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4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8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3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8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4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2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Gacek</dc:creator>
  <cp:lastModifiedBy>SEKRETARIAT ZG PTTK</cp:lastModifiedBy>
  <cp:revision>2</cp:revision>
  <cp:lastPrinted>2018-09-04T21:45:00Z</cp:lastPrinted>
  <dcterms:created xsi:type="dcterms:W3CDTF">2023-04-04T11:01:00Z</dcterms:created>
  <dcterms:modified xsi:type="dcterms:W3CDTF">2023-04-04T11:01:00Z</dcterms:modified>
</cp:coreProperties>
</file>