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F8" w:rsidRDefault="002639D7" w:rsidP="007320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320BE">
        <w:rPr>
          <w:rFonts w:asciiTheme="minorHAnsi" w:hAnsiTheme="minorHAnsi" w:cstheme="minorHAnsi"/>
        </w:rPr>
        <w:t>Załącznik do uchwały ZG PTTK</w:t>
      </w:r>
    </w:p>
    <w:p w:rsidR="007320BE" w:rsidRPr="00E032CF" w:rsidRDefault="007320BE" w:rsidP="007320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</w:t>
      </w:r>
      <w:r w:rsidR="008630CE">
        <w:rPr>
          <w:rFonts w:asciiTheme="minorHAnsi" w:hAnsiTheme="minorHAnsi" w:cstheme="minorHAnsi"/>
        </w:rPr>
        <w:t>268</w:t>
      </w:r>
      <w:r>
        <w:rPr>
          <w:rFonts w:asciiTheme="minorHAnsi" w:hAnsiTheme="minorHAnsi" w:cstheme="minorHAnsi"/>
        </w:rPr>
        <w:t>/XIX/2022 z dnia</w:t>
      </w:r>
      <w:r w:rsidR="008630CE">
        <w:rPr>
          <w:rFonts w:asciiTheme="minorHAnsi" w:hAnsiTheme="minorHAnsi" w:cstheme="minorHAnsi"/>
        </w:rPr>
        <w:t xml:space="preserve"> 23 kwietnia 2022 r.</w:t>
      </w:r>
    </w:p>
    <w:p w:rsidR="00E032CF" w:rsidRPr="00E032CF" w:rsidRDefault="00E032CF" w:rsidP="003637F8">
      <w:pPr>
        <w:jc w:val="center"/>
        <w:rPr>
          <w:rFonts w:asciiTheme="minorHAnsi" w:hAnsiTheme="minorHAnsi" w:cstheme="minorHAnsi"/>
        </w:rPr>
      </w:pPr>
    </w:p>
    <w:p w:rsidR="006E1F7C" w:rsidRPr="00C9006A" w:rsidRDefault="007320BE" w:rsidP="006E1F7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3637F8" w:rsidRPr="00C9006A">
        <w:rPr>
          <w:rFonts w:asciiTheme="minorHAnsi" w:hAnsiTheme="minorHAnsi" w:cstheme="minorHAnsi"/>
          <w:b/>
        </w:rPr>
        <w:t>asad</w:t>
      </w:r>
      <w:r>
        <w:rPr>
          <w:rFonts w:asciiTheme="minorHAnsi" w:hAnsiTheme="minorHAnsi" w:cstheme="minorHAnsi"/>
          <w:b/>
        </w:rPr>
        <w:t>y</w:t>
      </w:r>
      <w:r w:rsidR="003637F8" w:rsidRPr="00C9006A">
        <w:rPr>
          <w:rFonts w:asciiTheme="minorHAnsi" w:hAnsiTheme="minorHAnsi" w:cstheme="minorHAnsi"/>
          <w:b/>
        </w:rPr>
        <w:t xml:space="preserve"> powoływania kierowników jednostek specjalistycznych i gospodarczych powoływanych przez Zarząd Główny</w:t>
      </w:r>
      <w:r w:rsidR="00CA701A">
        <w:rPr>
          <w:rFonts w:asciiTheme="minorHAnsi" w:hAnsiTheme="minorHAnsi" w:cstheme="minorHAnsi"/>
          <w:b/>
        </w:rPr>
        <w:t xml:space="preserve"> PTTK</w:t>
      </w:r>
      <w:r w:rsidR="006E1F7C">
        <w:rPr>
          <w:rFonts w:asciiTheme="minorHAnsi" w:hAnsiTheme="minorHAnsi" w:cstheme="minorHAnsi"/>
          <w:b/>
        </w:rPr>
        <w:t xml:space="preserve"> </w:t>
      </w:r>
    </w:p>
    <w:p w:rsidR="003637F8" w:rsidRPr="00E032CF" w:rsidRDefault="003637F8" w:rsidP="003637F8">
      <w:pPr>
        <w:rPr>
          <w:rFonts w:asciiTheme="minorHAnsi" w:hAnsiTheme="minorHAnsi" w:cstheme="minorHAnsi"/>
        </w:rPr>
      </w:pPr>
    </w:p>
    <w:p w:rsidR="001524F6" w:rsidRDefault="002639D7" w:rsidP="002639D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:rsidR="00494881" w:rsidRDefault="00494881" w:rsidP="00494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poniższych przepisach jest mowa o:</w:t>
      </w:r>
    </w:p>
    <w:p w:rsidR="00494881" w:rsidRDefault="00494881" w:rsidP="0049488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Zarządzie – rozumie się przez to Zarząd Główny PTTK,</w:t>
      </w:r>
    </w:p>
    <w:p w:rsidR="00494881" w:rsidRDefault="00494881" w:rsidP="0049488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Prezydium – rozumie się przez to Prezydium ZG PTTK,</w:t>
      </w:r>
    </w:p>
    <w:p w:rsidR="00494881" w:rsidRDefault="00494881" w:rsidP="0049488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Sekretarzu </w:t>
      </w:r>
      <w:r w:rsidR="00F92DC9">
        <w:rPr>
          <w:rFonts w:asciiTheme="minorHAnsi" w:hAnsiTheme="minorHAnsi" w:cstheme="minorHAnsi"/>
        </w:rPr>
        <w:t xml:space="preserve">Generalnym </w:t>
      </w:r>
      <w:r>
        <w:rPr>
          <w:rFonts w:asciiTheme="minorHAnsi" w:hAnsiTheme="minorHAnsi" w:cstheme="minorHAnsi"/>
        </w:rPr>
        <w:t>– rozumie się przez to Sekretarza Generalnego ZG PTTK,</w:t>
      </w:r>
    </w:p>
    <w:p w:rsidR="00494881" w:rsidRDefault="002A7487" w:rsidP="002A748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A7487">
        <w:rPr>
          <w:rFonts w:asciiTheme="minorHAnsi" w:hAnsiTheme="minorHAnsi" w:cstheme="minorHAnsi"/>
        </w:rPr>
        <w:t xml:space="preserve">Jednostce </w:t>
      </w:r>
      <w:r w:rsidR="00A60B59">
        <w:rPr>
          <w:rFonts w:asciiTheme="minorHAnsi" w:hAnsiTheme="minorHAnsi" w:cstheme="minorHAnsi"/>
        </w:rPr>
        <w:t>–</w:t>
      </w:r>
      <w:r w:rsidRPr="002A7487">
        <w:rPr>
          <w:rFonts w:asciiTheme="minorHAnsi" w:hAnsiTheme="minorHAnsi" w:cstheme="minorHAnsi"/>
        </w:rPr>
        <w:t xml:space="preserve"> rozumie się przez to jednostkę specjalistyczną lub gospodarczą powoływaną przez Zarząd Główny PTTK, w szczególności: Centralny Ośrodek Turystyki Górskiej PTTK w Krakowie, Centrum Fotografii Krajoznawczej PTTK im. Waldemara Dońca w Łodzi, Centraln</w:t>
      </w:r>
      <w:r>
        <w:rPr>
          <w:rFonts w:asciiTheme="minorHAnsi" w:hAnsiTheme="minorHAnsi" w:cstheme="minorHAnsi"/>
        </w:rPr>
        <w:t>ą</w:t>
      </w:r>
      <w:r w:rsidRPr="002A7487">
        <w:rPr>
          <w:rFonts w:asciiTheme="minorHAnsi" w:hAnsiTheme="minorHAnsi" w:cstheme="minorHAnsi"/>
        </w:rPr>
        <w:t xml:space="preserve"> Bibliotek</w:t>
      </w:r>
      <w:r>
        <w:rPr>
          <w:rFonts w:asciiTheme="minorHAnsi" w:hAnsiTheme="minorHAnsi" w:cstheme="minorHAnsi"/>
        </w:rPr>
        <w:t>ę</w:t>
      </w:r>
      <w:r w:rsidRPr="002A7487">
        <w:rPr>
          <w:rFonts w:asciiTheme="minorHAnsi" w:hAnsiTheme="minorHAnsi" w:cstheme="minorHAnsi"/>
        </w:rPr>
        <w:t xml:space="preserve"> PTTK im. Kazimierza Kulwiecia w Warszawie, Ogólnopolskie Centrum Szkolenia Podwodnego Komisji Działalności Podwodnej PTTK w Warszawie oraz Centrum Turystyki Wodnej PTTK w Warszawie</w:t>
      </w:r>
      <w:r>
        <w:rPr>
          <w:rFonts w:asciiTheme="minorHAnsi" w:hAnsiTheme="minorHAnsi" w:cstheme="minorHAnsi"/>
        </w:rPr>
        <w:t xml:space="preserve"> jako jednostki specjalistyczne, a także Zarząd Majątkiem PTTK oraz Okręgowy Zespół Gospodarki Turystycznej PTTK w Krakowie jako jednostki gospodarcze,</w:t>
      </w:r>
    </w:p>
    <w:p w:rsidR="002A7487" w:rsidRPr="002A7487" w:rsidRDefault="002A7487" w:rsidP="002A748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A7487">
        <w:rPr>
          <w:rFonts w:asciiTheme="minorHAnsi" w:hAnsiTheme="minorHAnsi" w:cstheme="minorHAnsi"/>
        </w:rPr>
        <w:t>Kierowniku jednostki – rozumie się przez to kierownika jednostki</w:t>
      </w:r>
      <w:r>
        <w:rPr>
          <w:rFonts w:asciiTheme="minorHAnsi" w:hAnsiTheme="minorHAnsi" w:cstheme="minorHAnsi"/>
        </w:rPr>
        <w:t>, o której mowa w pkt 4.</w:t>
      </w:r>
      <w:r w:rsidRPr="002A7487">
        <w:rPr>
          <w:rFonts w:asciiTheme="minorHAnsi" w:hAnsiTheme="minorHAnsi" w:cstheme="minorHAnsi"/>
        </w:rPr>
        <w:t xml:space="preserve"> </w:t>
      </w:r>
    </w:p>
    <w:p w:rsidR="002A7487" w:rsidRDefault="002A7487" w:rsidP="002639D7">
      <w:pPr>
        <w:jc w:val="center"/>
        <w:rPr>
          <w:rFonts w:asciiTheme="minorHAnsi" w:hAnsiTheme="minorHAnsi" w:cstheme="minorHAnsi"/>
        </w:rPr>
      </w:pPr>
    </w:p>
    <w:p w:rsidR="00494881" w:rsidRPr="002A7487" w:rsidRDefault="00494881" w:rsidP="002639D7">
      <w:pPr>
        <w:jc w:val="center"/>
        <w:rPr>
          <w:rFonts w:asciiTheme="minorHAnsi" w:hAnsiTheme="minorHAnsi" w:cstheme="minorHAnsi"/>
        </w:rPr>
      </w:pPr>
      <w:r w:rsidRPr="002A7487">
        <w:rPr>
          <w:rFonts w:asciiTheme="minorHAnsi" w:hAnsiTheme="minorHAnsi" w:cstheme="minorHAnsi"/>
        </w:rPr>
        <w:t>§ 2</w:t>
      </w:r>
    </w:p>
    <w:p w:rsidR="00494881" w:rsidRPr="000574C0" w:rsidRDefault="00077893" w:rsidP="000574C0">
      <w:pPr>
        <w:jc w:val="both"/>
        <w:rPr>
          <w:rFonts w:asciiTheme="minorHAnsi" w:hAnsiTheme="minorHAnsi" w:cstheme="minorHAnsi"/>
        </w:rPr>
      </w:pPr>
      <w:r w:rsidRPr="000574C0">
        <w:rPr>
          <w:rFonts w:asciiTheme="minorHAnsi" w:hAnsiTheme="minorHAnsi" w:cstheme="minorHAnsi"/>
        </w:rPr>
        <w:t xml:space="preserve">Powołanie na stanowisko kierownika jednostki następuje </w:t>
      </w:r>
      <w:r w:rsidR="00C65960" w:rsidRPr="00432F83">
        <w:rPr>
          <w:rFonts w:asciiTheme="minorHAnsi" w:hAnsiTheme="minorHAnsi" w:cstheme="minorHAnsi"/>
        </w:rPr>
        <w:t>mocą uchwały</w:t>
      </w:r>
      <w:r w:rsidR="002A7487" w:rsidRPr="000574C0">
        <w:rPr>
          <w:rFonts w:asciiTheme="minorHAnsi" w:hAnsiTheme="minorHAnsi" w:cstheme="minorHAnsi"/>
        </w:rPr>
        <w:t xml:space="preserve"> Zarządu, po </w:t>
      </w:r>
      <w:r w:rsidR="00494881" w:rsidRPr="000574C0">
        <w:rPr>
          <w:rFonts w:asciiTheme="minorHAnsi" w:hAnsiTheme="minorHAnsi" w:cstheme="minorHAnsi"/>
        </w:rPr>
        <w:t xml:space="preserve">przeprowadzeniu </w:t>
      </w:r>
      <w:r w:rsidR="002F47EC" w:rsidRPr="000574C0">
        <w:rPr>
          <w:rFonts w:asciiTheme="minorHAnsi" w:hAnsiTheme="minorHAnsi" w:cstheme="minorHAnsi"/>
        </w:rPr>
        <w:t xml:space="preserve">przez Sekretarza Generalnego </w:t>
      </w:r>
      <w:r w:rsidR="005F7B43" w:rsidRPr="000574C0">
        <w:rPr>
          <w:rFonts w:asciiTheme="minorHAnsi" w:hAnsiTheme="minorHAnsi" w:cstheme="minorHAnsi"/>
        </w:rPr>
        <w:t xml:space="preserve">konkursu </w:t>
      </w:r>
      <w:r w:rsidR="00494881" w:rsidRPr="000574C0">
        <w:rPr>
          <w:rFonts w:asciiTheme="minorHAnsi" w:hAnsiTheme="minorHAnsi" w:cstheme="minorHAnsi"/>
        </w:rPr>
        <w:t>oraz po zaopiniowaniu</w:t>
      </w:r>
      <w:r w:rsidR="005F7B43" w:rsidRPr="000574C0">
        <w:rPr>
          <w:rFonts w:asciiTheme="minorHAnsi" w:hAnsiTheme="minorHAnsi" w:cstheme="minorHAnsi"/>
        </w:rPr>
        <w:t xml:space="preserve"> kandydatury</w:t>
      </w:r>
      <w:r w:rsidR="00494881" w:rsidRPr="000574C0">
        <w:rPr>
          <w:rFonts w:asciiTheme="minorHAnsi" w:hAnsiTheme="minorHAnsi" w:cstheme="minorHAnsi"/>
        </w:rPr>
        <w:t xml:space="preserve"> przez Prezydium</w:t>
      </w:r>
      <w:r w:rsidR="000574C0" w:rsidRPr="000574C0">
        <w:rPr>
          <w:rFonts w:asciiTheme="minorHAnsi" w:hAnsiTheme="minorHAnsi" w:cstheme="minorHAnsi"/>
        </w:rPr>
        <w:t>.</w:t>
      </w:r>
    </w:p>
    <w:p w:rsidR="000574C0" w:rsidRPr="000574C0" w:rsidRDefault="000574C0" w:rsidP="000574C0">
      <w:pPr>
        <w:ind w:left="360"/>
        <w:jc w:val="both"/>
        <w:rPr>
          <w:rFonts w:asciiTheme="minorHAnsi" w:hAnsiTheme="minorHAnsi" w:cstheme="minorHAnsi"/>
        </w:rPr>
      </w:pPr>
    </w:p>
    <w:p w:rsidR="0005054C" w:rsidRDefault="0005054C" w:rsidP="0005054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 </w:t>
      </w:r>
    </w:p>
    <w:p w:rsidR="0005054C" w:rsidRDefault="0005054C" w:rsidP="0005054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5054C">
        <w:rPr>
          <w:rFonts w:asciiTheme="minorHAnsi" w:hAnsiTheme="minorHAnsi" w:cstheme="minorHAnsi"/>
        </w:rPr>
        <w:t>Konkurs na stanowiska kierownika jednostki przeprowadza się w formie rekrutacji wewnętrznej lub rekrutacji zewnętrznej.</w:t>
      </w:r>
    </w:p>
    <w:p w:rsidR="0005054C" w:rsidRPr="0005054C" w:rsidRDefault="0005054C" w:rsidP="0005054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Przeprowadzenie konkursu na stanowisko kierownika jednostki zarządza Sekretarz Generalny</w:t>
      </w:r>
      <w:r w:rsidR="00F247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05054C" w:rsidRDefault="0005054C" w:rsidP="00494881">
      <w:pPr>
        <w:ind w:left="360"/>
        <w:jc w:val="both"/>
        <w:rPr>
          <w:rFonts w:asciiTheme="minorHAnsi" w:hAnsiTheme="minorHAnsi" w:cstheme="minorHAnsi"/>
        </w:rPr>
      </w:pPr>
    </w:p>
    <w:p w:rsidR="00494881" w:rsidRPr="00494881" w:rsidRDefault="00494881" w:rsidP="0049488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497554">
        <w:rPr>
          <w:rFonts w:asciiTheme="minorHAnsi" w:hAnsiTheme="minorHAnsi" w:cstheme="minorHAnsi"/>
        </w:rPr>
        <w:t>4</w:t>
      </w:r>
    </w:p>
    <w:p w:rsidR="002639D7" w:rsidRPr="005F7B43" w:rsidRDefault="005F7B43" w:rsidP="005F7B43">
      <w:pPr>
        <w:jc w:val="both"/>
        <w:rPr>
          <w:rFonts w:asciiTheme="minorHAnsi" w:hAnsiTheme="minorHAnsi" w:cstheme="minorHAnsi"/>
        </w:rPr>
      </w:pPr>
      <w:r w:rsidRPr="005F7B43">
        <w:rPr>
          <w:rFonts w:asciiTheme="minorHAnsi" w:hAnsiTheme="minorHAnsi" w:cstheme="minorHAnsi"/>
        </w:rPr>
        <w:t>Konkurs w formie r</w:t>
      </w:r>
      <w:r w:rsidR="002A7487" w:rsidRPr="005F7B43">
        <w:rPr>
          <w:rFonts w:asciiTheme="minorHAnsi" w:hAnsiTheme="minorHAnsi" w:cstheme="minorHAnsi"/>
        </w:rPr>
        <w:t>ekrutacj</w:t>
      </w:r>
      <w:r w:rsidRPr="005F7B43">
        <w:rPr>
          <w:rFonts w:asciiTheme="minorHAnsi" w:hAnsiTheme="minorHAnsi" w:cstheme="minorHAnsi"/>
        </w:rPr>
        <w:t>i</w:t>
      </w:r>
      <w:r w:rsidR="002A7487" w:rsidRPr="005F7B43">
        <w:rPr>
          <w:rFonts w:asciiTheme="minorHAnsi" w:hAnsiTheme="minorHAnsi" w:cstheme="minorHAnsi"/>
        </w:rPr>
        <w:t xml:space="preserve"> wewnętrzn</w:t>
      </w:r>
      <w:r w:rsidRPr="005F7B43">
        <w:rPr>
          <w:rFonts w:asciiTheme="minorHAnsi" w:hAnsiTheme="minorHAnsi" w:cstheme="minorHAnsi"/>
        </w:rPr>
        <w:t>ej</w:t>
      </w:r>
      <w:r w:rsidR="002A7487" w:rsidRPr="005F7B43">
        <w:rPr>
          <w:rFonts w:asciiTheme="minorHAnsi" w:hAnsiTheme="minorHAnsi" w:cstheme="minorHAnsi"/>
        </w:rPr>
        <w:t xml:space="preserve"> przeprowadza się </w:t>
      </w:r>
      <w:r w:rsidR="00A65CE2">
        <w:rPr>
          <w:rFonts w:asciiTheme="minorHAnsi" w:hAnsiTheme="minorHAnsi" w:cstheme="minorHAnsi"/>
        </w:rPr>
        <w:t>w</w:t>
      </w:r>
      <w:r w:rsidR="002A7487" w:rsidRPr="005F7B43">
        <w:rPr>
          <w:rFonts w:asciiTheme="minorHAnsi" w:hAnsiTheme="minorHAnsi" w:cstheme="minorHAnsi"/>
        </w:rPr>
        <w:t>śród</w:t>
      </w:r>
      <w:r w:rsidR="002F47EC">
        <w:rPr>
          <w:rFonts w:asciiTheme="minorHAnsi" w:hAnsiTheme="minorHAnsi" w:cstheme="minorHAnsi"/>
        </w:rPr>
        <w:t xml:space="preserve"> wszystkich</w:t>
      </w:r>
      <w:r w:rsidR="002A7487" w:rsidRPr="005F7B43">
        <w:rPr>
          <w:rFonts w:asciiTheme="minorHAnsi" w:hAnsiTheme="minorHAnsi" w:cstheme="minorHAnsi"/>
        </w:rPr>
        <w:t xml:space="preserve"> pracowników jednost</w:t>
      </w:r>
      <w:r w:rsidR="002F47EC">
        <w:rPr>
          <w:rFonts w:asciiTheme="minorHAnsi" w:hAnsiTheme="minorHAnsi" w:cstheme="minorHAnsi"/>
        </w:rPr>
        <w:t>ek</w:t>
      </w:r>
      <w:r w:rsidR="002A7487" w:rsidRPr="005F7B43">
        <w:rPr>
          <w:rFonts w:asciiTheme="minorHAnsi" w:hAnsiTheme="minorHAnsi" w:cstheme="minorHAnsi"/>
        </w:rPr>
        <w:t xml:space="preserve">. </w:t>
      </w:r>
    </w:p>
    <w:p w:rsidR="005F7B43" w:rsidRDefault="005F7B43" w:rsidP="005F7B43">
      <w:pPr>
        <w:pStyle w:val="Akapitzlist"/>
        <w:jc w:val="both"/>
        <w:rPr>
          <w:rFonts w:asciiTheme="minorHAnsi" w:hAnsiTheme="minorHAnsi" w:cstheme="minorHAnsi"/>
        </w:rPr>
      </w:pPr>
    </w:p>
    <w:p w:rsidR="005F7B43" w:rsidRDefault="005F7B43" w:rsidP="005F7B43">
      <w:pPr>
        <w:pStyle w:val="Akapitzlist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497554">
        <w:rPr>
          <w:rFonts w:asciiTheme="minorHAnsi" w:hAnsiTheme="minorHAnsi" w:cstheme="minorHAnsi"/>
        </w:rPr>
        <w:t>5</w:t>
      </w:r>
    </w:p>
    <w:p w:rsidR="006127BF" w:rsidRPr="000574C0" w:rsidRDefault="00A65CE2" w:rsidP="000574C0">
      <w:pPr>
        <w:jc w:val="both"/>
        <w:rPr>
          <w:rFonts w:asciiTheme="minorHAnsi" w:hAnsiTheme="minorHAnsi" w:cstheme="minorHAnsi"/>
        </w:rPr>
      </w:pPr>
      <w:r w:rsidRPr="000574C0">
        <w:rPr>
          <w:rFonts w:asciiTheme="minorHAnsi" w:hAnsiTheme="minorHAnsi" w:cstheme="minorHAnsi"/>
        </w:rPr>
        <w:t>Ogłoszenie</w:t>
      </w:r>
      <w:r w:rsidR="006D6942" w:rsidRPr="000574C0">
        <w:rPr>
          <w:rFonts w:asciiTheme="minorHAnsi" w:hAnsiTheme="minorHAnsi" w:cstheme="minorHAnsi"/>
        </w:rPr>
        <w:t xml:space="preserve"> o rekrutacji wewnętrznej przekazuje się do wiadomości wszystkim pracownikom </w:t>
      </w:r>
      <w:r w:rsidR="002F47EC" w:rsidRPr="000574C0">
        <w:rPr>
          <w:rFonts w:asciiTheme="minorHAnsi" w:hAnsiTheme="minorHAnsi" w:cstheme="minorHAnsi"/>
        </w:rPr>
        <w:t>jednostek</w:t>
      </w:r>
      <w:r w:rsidR="006D6942" w:rsidRPr="000574C0">
        <w:rPr>
          <w:rFonts w:asciiTheme="minorHAnsi" w:hAnsiTheme="minorHAnsi" w:cstheme="minorHAnsi"/>
        </w:rPr>
        <w:t>, z podaniem</w:t>
      </w:r>
      <w:r w:rsidR="006127BF" w:rsidRPr="000574C0">
        <w:rPr>
          <w:rFonts w:asciiTheme="minorHAnsi" w:hAnsiTheme="minorHAnsi" w:cstheme="minorHAnsi"/>
        </w:rPr>
        <w:t>:</w:t>
      </w:r>
    </w:p>
    <w:p w:rsidR="00267943" w:rsidRDefault="006D6942" w:rsidP="0034219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4219B">
        <w:rPr>
          <w:rFonts w:asciiTheme="minorHAnsi" w:hAnsiTheme="minorHAnsi" w:cstheme="minorHAnsi"/>
        </w:rPr>
        <w:t>opisu wymagań</w:t>
      </w:r>
      <w:r w:rsidR="006127BF" w:rsidRPr="0034219B">
        <w:rPr>
          <w:rFonts w:asciiTheme="minorHAnsi" w:hAnsiTheme="minorHAnsi" w:cstheme="minorHAnsi"/>
        </w:rPr>
        <w:t xml:space="preserve">, które należy spełnić aby ubiegać się o powołanie na </w:t>
      </w:r>
      <w:r w:rsidR="0034219B" w:rsidRPr="0034219B">
        <w:rPr>
          <w:rFonts w:asciiTheme="minorHAnsi" w:hAnsiTheme="minorHAnsi" w:cstheme="minorHAnsi"/>
        </w:rPr>
        <w:t>stanowisko kierownika jednostki</w:t>
      </w:r>
      <w:r w:rsidR="00267943">
        <w:rPr>
          <w:rFonts w:asciiTheme="minorHAnsi" w:hAnsiTheme="minorHAnsi" w:cstheme="minorHAnsi"/>
        </w:rPr>
        <w:t>, w tym w szczególności dotyczących:</w:t>
      </w:r>
    </w:p>
    <w:p w:rsidR="00267943" w:rsidRDefault="00267943" w:rsidP="00267943">
      <w:pPr>
        <w:pStyle w:val="Akapitzlist"/>
        <w:numPr>
          <w:ilvl w:val="1"/>
          <w:numId w:val="6"/>
        </w:num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znajomości struktury organizacyjnej PTTK,</w:t>
      </w:r>
    </w:p>
    <w:p w:rsidR="00267943" w:rsidRDefault="00267943" w:rsidP="00267943">
      <w:pPr>
        <w:pStyle w:val="Akapitzlist"/>
        <w:numPr>
          <w:ilvl w:val="1"/>
          <w:numId w:val="6"/>
        </w:num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znajomości podstawowych aktów prawnych regulujących działalność stowarzyszeń, przepisów o działalności pożytku publicznego i wolontariacie, przepisów z zakresu rachunkowości oraz przepisów ustaw podatkowych,</w:t>
      </w:r>
    </w:p>
    <w:p w:rsidR="006127BF" w:rsidRPr="00267943" w:rsidRDefault="00267943" w:rsidP="00267943">
      <w:pPr>
        <w:pStyle w:val="Akapitzlist"/>
        <w:numPr>
          <w:ilvl w:val="1"/>
          <w:numId w:val="6"/>
        </w:num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doświadczenia, wiedzy i kwalifikacji dających rękojmię prawidłowego wykonywania obowiązków kierownika jednostki</w:t>
      </w:r>
      <w:r w:rsidR="0034219B" w:rsidRPr="00267943">
        <w:rPr>
          <w:rFonts w:asciiTheme="minorHAnsi" w:hAnsiTheme="minorHAnsi" w:cstheme="minorHAnsi"/>
        </w:rPr>
        <w:t>;</w:t>
      </w:r>
    </w:p>
    <w:p w:rsidR="0034219B" w:rsidRDefault="002F47EC" w:rsidP="006127B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wykazu</w:t>
      </w:r>
      <w:r w:rsidR="0034219B">
        <w:rPr>
          <w:rFonts w:asciiTheme="minorHAnsi" w:hAnsiTheme="minorHAnsi" w:cstheme="minorHAnsi"/>
        </w:rPr>
        <w:t xml:space="preserve"> </w:t>
      </w:r>
      <w:r w:rsidR="006D6942">
        <w:rPr>
          <w:rFonts w:asciiTheme="minorHAnsi" w:hAnsiTheme="minorHAnsi" w:cstheme="minorHAnsi"/>
        </w:rPr>
        <w:t>dokumentów</w:t>
      </w:r>
      <w:r w:rsidR="006127BF">
        <w:rPr>
          <w:rFonts w:asciiTheme="minorHAnsi" w:hAnsiTheme="minorHAnsi" w:cstheme="minorHAnsi"/>
        </w:rPr>
        <w:t>, które należy przedstawić, w tym</w:t>
      </w:r>
      <w:r w:rsidR="0034219B">
        <w:rPr>
          <w:rFonts w:asciiTheme="minorHAnsi" w:hAnsiTheme="minorHAnsi" w:cstheme="minorHAnsi"/>
        </w:rPr>
        <w:t xml:space="preserve">: </w:t>
      </w:r>
    </w:p>
    <w:p w:rsidR="0034219B" w:rsidRDefault="0034219B" w:rsidP="0034219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Curriculum </w:t>
      </w:r>
      <w:r w:rsidR="005F7B43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itae (z opisem przebiegu pracy zawodowej i zaangażowania społecznego) oraz listu motywacyjnego,</w:t>
      </w:r>
    </w:p>
    <w:p w:rsidR="00551A55" w:rsidRPr="00432F83" w:rsidRDefault="00551A55" w:rsidP="0034219B">
      <w:pPr>
        <w:pStyle w:val="Akapitzlist"/>
        <w:numPr>
          <w:ilvl w:val="0"/>
          <w:numId w:val="5"/>
        </w:numPr>
        <w:jc w:val="both"/>
        <w:rPr>
          <w:rFonts w:ascii="Calibri" w:hAnsi="Calibri" w:cstheme="minorHAnsi"/>
        </w:rPr>
      </w:pPr>
      <w:r w:rsidRPr="00432F83">
        <w:rPr>
          <w:rFonts w:ascii="Calibri" w:hAnsi="Calibri" w:cs="Arial"/>
        </w:rPr>
        <w:t>koncepcja funkcjonowania i rozwoju</w:t>
      </w:r>
      <w:r w:rsidR="005F3997" w:rsidRPr="00432F83">
        <w:rPr>
          <w:rFonts w:ascii="Calibri" w:hAnsi="Calibri" w:cs="Arial"/>
        </w:rPr>
        <w:t xml:space="preserve"> jednostki o kierowanie, którą kandydat się ubiega,</w:t>
      </w:r>
    </w:p>
    <w:p w:rsidR="0034219B" w:rsidRDefault="006127BF" w:rsidP="0034219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dokumentów</w:t>
      </w:r>
      <w:r w:rsidR="006D69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potwierdzających poziom wykształcenia, </w:t>
      </w:r>
    </w:p>
    <w:p w:rsidR="0034219B" w:rsidRDefault="0034219B" w:rsidP="0034219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dokumentów</w:t>
      </w:r>
      <w:r w:rsidR="006D69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obrazujących dodatkowe kwalifikacje, </w:t>
      </w:r>
    </w:p>
    <w:p w:rsidR="0034219B" w:rsidRDefault="0034219B" w:rsidP="0034219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zaświadczeń o odbytych kursach i szkoleniach</w:t>
      </w:r>
      <w:r w:rsidR="00F92DC9">
        <w:rPr>
          <w:rFonts w:asciiTheme="minorHAnsi" w:hAnsiTheme="minorHAnsi" w:cstheme="minorHAnsi"/>
        </w:rPr>
        <w:t>,</w:t>
      </w:r>
    </w:p>
    <w:p w:rsidR="00551A55" w:rsidRPr="00551A55" w:rsidRDefault="0034219B" w:rsidP="0034219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innych dokumentów potwierdzających kompetencje</w:t>
      </w:r>
      <w:r w:rsidR="00F92DC9">
        <w:rPr>
          <w:rFonts w:asciiTheme="minorHAnsi" w:hAnsiTheme="minorHAnsi" w:cstheme="minorHAnsi"/>
        </w:rPr>
        <w:t xml:space="preserve"> kandydata,</w:t>
      </w:r>
      <w:r w:rsidR="005F7B43">
        <w:rPr>
          <w:rFonts w:asciiTheme="minorHAnsi" w:hAnsiTheme="minorHAnsi" w:cstheme="minorHAnsi"/>
        </w:rPr>
        <w:t xml:space="preserve"> związane ze </w:t>
      </w:r>
      <w:r>
        <w:rPr>
          <w:rFonts w:asciiTheme="minorHAnsi" w:hAnsiTheme="minorHAnsi" w:cstheme="minorHAnsi"/>
        </w:rPr>
        <w:t>stanowiskiem, o które się</w:t>
      </w:r>
      <w:r w:rsidR="00551A55">
        <w:rPr>
          <w:rFonts w:asciiTheme="minorHAnsi" w:hAnsiTheme="minorHAnsi" w:cstheme="minorHAnsi"/>
        </w:rPr>
        <w:t xml:space="preserve"> ubiega,</w:t>
      </w:r>
      <w:r w:rsidR="00551A55" w:rsidRPr="00551A55">
        <w:rPr>
          <w:rFonts w:ascii="Arial" w:hAnsi="Arial" w:cs="Arial"/>
          <w:sz w:val="21"/>
          <w:szCs w:val="21"/>
        </w:rPr>
        <w:t xml:space="preserve"> </w:t>
      </w:r>
    </w:p>
    <w:p w:rsidR="00551A55" w:rsidRPr="00432F83" w:rsidRDefault="00551A55" w:rsidP="0034219B">
      <w:pPr>
        <w:pStyle w:val="Akapitzlist"/>
        <w:numPr>
          <w:ilvl w:val="0"/>
          <w:numId w:val="5"/>
        </w:numPr>
        <w:jc w:val="both"/>
        <w:rPr>
          <w:rFonts w:ascii="Calibri" w:hAnsi="Calibri" w:cstheme="minorHAnsi"/>
        </w:rPr>
      </w:pPr>
      <w:r w:rsidRPr="00432F83">
        <w:rPr>
          <w:rFonts w:ascii="Calibri" w:hAnsi="Calibri" w:cs="Arial"/>
        </w:rPr>
        <w:t>oświadczenie kandydata o wyrażeniu zgody na przetwarzanie swoich danych osobowych na</w:t>
      </w:r>
      <w:r w:rsidRPr="00432F83">
        <w:rPr>
          <w:rFonts w:ascii="Calibri" w:hAnsi="Calibri"/>
        </w:rPr>
        <w:t xml:space="preserve"> </w:t>
      </w:r>
      <w:r w:rsidRPr="00432F83">
        <w:rPr>
          <w:rFonts w:ascii="Calibri" w:hAnsi="Calibri" w:cs="Arial"/>
        </w:rPr>
        <w:t>potrzeby postępowania konkursowego.</w:t>
      </w:r>
    </w:p>
    <w:p w:rsidR="000574C0" w:rsidRDefault="006D6942" w:rsidP="000574C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="00F92DC9">
        <w:rPr>
          <w:rFonts w:asciiTheme="minorHAnsi" w:hAnsiTheme="minorHAnsi" w:cstheme="minorHAnsi"/>
        </w:rPr>
        <w:t>u,</w:t>
      </w:r>
      <w:r w:rsidR="0034219B">
        <w:rPr>
          <w:rFonts w:asciiTheme="minorHAnsi" w:hAnsiTheme="minorHAnsi" w:cstheme="minorHAnsi"/>
        </w:rPr>
        <w:t xml:space="preserve"> miejsca</w:t>
      </w:r>
      <w:r w:rsidR="00F92DC9">
        <w:rPr>
          <w:rFonts w:asciiTheme="minorHAnsi" w:hAnsiTheme="minorHAnsi" w:cstheme="minorHAnsi"/>
        </w:rPr>
        <w:t xml:space="preserve"> i sposobu</w:t>
      </w:r>
      <w:r w:rsidR="0034219B">
        <w:rPr>
          <w:rFonts w:asciiTheme="minorHAnsi" w:hAnsiTheme="minorHAnsi" w:cstheme="minorHAnsi"/>
        </w:rPr>
        <w:t xml:space="preserve"> składania aplikacji.</w:t>
      </w:r>
    </w:p>
    <w:p w:rsidR="005F7B43" w:rsidRPr="000574C0" w:rsidRDefault="000574C0" w:rsidP="000574C0">
      <w:pPr>
        <w:jc w:val="both"/>
        <w:rPr>
          <w:rFonts w:asciiTheme="minorHAnsi" w:hAnsiTheme="minorHAnsi" w:cstheme="minorHAnsi"/>
        </w:rPr>
      </w:pPr>
      <w:r w:rsidRPr="000574C0">
        <w:rPr>
          <w:rFonts w:asciiTheme="minorHAnsi" w:hAnsiTheme="minorHAnsi" w:cstheme="minorHAnsi"/>
        </w:rPr>
        <w:t xml:space="preserve"> </w:t>
      </w:r>
    </w:p>
    <w:p w:rsidR="005F7B43" w:rsidRDefault="005F7B43" w:rsidP="005F7B43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497554">
        <w:rPr>
          <w:rFonts w:asciiTheme="minorHAnsi" w:hAnsiTheme="minorHAnsi" w:cstheme="minorHAnsi"/>
        </w:rPr>
        <w:t>6</w:t>
      </w:r>
    </w:p>
    <w:p w:rsidR="00801481" w:rsidRPr="00801481" w:rsidRDefault="00F92DC9" w:rsidP="0080148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5F7B43">
        <w:rPr>
          <w:rFonts w:asciiTheme="minorHAnsi" w:hAnsiTheme="minorHAnsi" w:cstheme="minorHAnsi"/>
        </w:rPr>
        <w:t xml:space="preserve">Po upływie terminu składania aplikacji, Sekretarz Generalny </w:t>
      </w:r>
      <w:r w:rsidR="008168DA" w:rsidRPr="005F7B43">
        <w:rPr>
          <w:rFonts w:asciiTheme="minorHAnsi" w:hAnsiTheme="minorHAnsi" w:cstheme="minorHAnsi"/>
        </w:rPr>
        <w:t>przy</w:t>
      </w:r>
      <w:r w:rsidRPr="005F7B43">
        <w:rPr>
          <w:rFonts w:asciiTheme="minorHAnsi" w:hAnsiTheme="minorHAnsi" w:cstheme="minorHAnsi"/>
        </w:rPr>
        <w:t xml:space="preserve"> współpracy pracownik</w:t>
      </w:r>
      <w:r w:rsidR="008168DA" w:rsidRPr="005F7B43">
        <w:rPr>
          <w:rFonts w:asciiTheme="minorHAnsi" w:hAnsiTheme="minorHAnsi" w:cstheme="minorHAnsi"/>
        </w:rPr>
        <w:t>a</w:t>
      </w:r>
      <w:r w:rsidRPr="005F7B43">
        <w:rPr>
          <w:rFonts w:asciiTheme="minorHAnsi" w:hAnsiTheme="minorHAnsi" w:cstheme="minorHAnsi"/>
        </w:rPr>
        <w:t xml:space="preserve"> ds. kadr Biura ZG PTTK dokonuje</w:t>
      </w:r>
      <w:r w:rsidR="0000323D">
        <w:rPr>
          <w:rFonts w:asciiTheme="minorHAnsi" w:hAnsiTheme="minorHAnsi" w:cstheme="minorHAnsi"/>
        </w:rPr>
        <w:t xml:space="preserve"> ich</w:t>
      </w:r>
      <w:r w:rsidRPr="005F7B43">
        <w:rPr>
          <w:rFonts w:asciiTheme="minorHAnsi" w:hAnsiTheme="minorHAnsi" w:cstheme="minorHAnsi"/>
        </w:rPr>
        <w:t xml:space="preserve"> oceny, pod kątem </w:t>
      </w:r>
      <w:r w:rsidR="008168DA" w:rsidRPr="005F7B43">
        <w:rPr>
          <w:rFonts w:asciiTheme="minorHAnsi" w:hAnsiTheme="minorHAnsi" w:cstheme="minorHAnsi"/>
        </w:rPr>
        <w:t xml:space="preserve">stopnia spełniania </w:t>
      </w:r>
      <w:r w:rsidR="005F7B43" w:rsidRPr="005F7B43">
        <w:rPr>
          <w:rFonts w:asciiTheme="minorHAnsi" w:hAnsiTheme="minorHAnsi" w:cstheme="minorHAnsi"/>
        </w:rPr>
        <w:t xml:space="preserve">przez kandydatów </w:t>
      </w:r>
      <w:r w:rsidR="008168DA" w:rsidRPr="005F7B43">
        <w:rPr>
          <w:rFonts w:asciiTheme="minorHAnsi" w:hAnsiTheme="minorHAnsi" w:cstheme="minorHAnsi"/>
        </w:rPr>
        <w:t xml:space="preserve">wymagań, o których mowa w </w:t>
      </w:r>
      <w:r w:rsidR="00387932">
        <w:rPr>
          <w:rFonts w:asciiTheme="minorHAnsi" w:hAnsiTheme="minorHAnsi" w:cstheme="minorHAnsi"/>
        </w:rPr>
        <w:t xml:space="preserve">§ </w:t>
      </w:r>
      <w:r w:rsidR="00497554">
        <w:rPr>
          <w:rFonts w:asciiTheme="minorHAnsi" w:hAnsiTheme="minorHAnsi" w:cstheme="minorHAnsi"/>
        </w:rPr>
        <w:t>5</w:t>
      </w:r>
      <w:r w:rsidR="00387932">
        <w:rPr>
          <w:rFonts w:asciiTheme="minorHAnsi" w:hAnsiTheme="minorHAnsi" w:cstheme="minorHAnsi"/>
        </w:rPr>
        <w:t xml:space="preserve"> </w:t>
      </w:r>
      <w:r w:rsidR="008168DA" w:rsidRPr="005F7B43">
        <w:rPr>
          <w:rFonts w:asciiTheme="minorHAnsi" w:hAnsiTheme="minorHAnsi" w:cstheme="minorHAnsi"/>
        </w:rPr>
        <w:t xml:space="preserve">ust. </w:t>
      </w:r>
      <w:r w:rsidR="005F7B43" w:rsidRPr="005F7B43">
        <w:rPr>
          <w:rFonts w:asciiTheme="minorHAnsi" w:hAnsiTheme="minorHAnsi" w:cstheme="minorHAnsi"/>
        </w:rPr>
        <w:t>1</w:t>
      </w:r>
      <w:r w:rsidR="008168DA" w:rsidRPr="005F7B43">
        <w:rPr>
          <w:rFonts w:asciiTheme="minorHAnsi" w:hAnsiTheme="minorHAnsi" w:cstheme="minorHAnsi"/>
        </w:rPr>
        <w:t xml:space="preserve"> pkt 1 i 2. </w:t>
      </w:r>
    </w:p>
    <w:p w:rsidR="008168DA" w:rsidRDefault="00153695" w:rsidP="005F7B4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F7B43">
        <w:rPr>
          <w:rFonts w:asciiTheme="minorHAnsi" w:hAnsiTheme="minorHAnsi" w:cstheme="minorHAnsi"/>
        </w:rPr>
        <w:t>Z kandydatami, którzy spełniają wymagania o których mowa w</w:t>
      </w:r>
      <w:r w:rsidR="00387932">
        <w:rPr>
          <w:rFonts w:asciiTheme="minorHAnsi" w:hAnsiTheme="minorHAnsi" w:cstheme="minorHAnsi"/>
        </w:rPr>
        <w:t xml:space="preserve"> § </w:t>
      </w:r>
      <w:r w:rsidR="00497554">
        <w:rPr>
          <w:rFonts w:asciiTheme="minorHAnsi" w:hAnsiTheme="minorHAnsi" w:cstheme="minorHAnsi"/>
        </w:rPr>
        <w:t>5</w:t>
      </w:r>
      <w:r w:rsidR="005F7B43">
        <w:rPr>
          <w:rFonts w:asciiTheme="minorHAnsi" w:hAnsiTheme="minorHAnsi" w:cstheme="minorHAnsi"/>
        </w:rPr>
        <w:t xml:space="preserve"> ust. 1 pkt 1 i 2 w stopniu najbardziej zadowalającym, Sekretarz Generalny przeprowadza rozmow</w:t>
      </w:r>
      <w:r w:rsidR="00387932">
        <w:rPr>
          <w:rFonts w:asciiTheme="minorHAnsi" w:hAnsiTheme="minorHAnsi" w:cstheme="minorHAnsi"/>
        </w:rPr>
        <w:t>y</w:t>
      </w:r>
      <w:r w:rsidR="005F7B43">
        <w:rPr>
          <w:rFonts w:asciiTheme="minorHAnsi" w:hAnsiTheme="minorHAnsi" w:cstheme="minorHAnsi"/>
        </w:rPr>
        <w:t xml:space="preserve"> kwalifikacyjn</w:t>
      </w:r>
      <w:r w:rsidR="00387932">
        <w:rPr>
          <w:rFonts w:asciiTheme="minorHAnsi" w:hAnsiTheme="minorHAnsi" w:cstheme="minorHAnsi"/>
        </w:rPr>
        <w:t>e</w:t>
      </w:r>
      <w:r w:rsidR="005F7B43">
        <w:rPr>
          <w:rFonts w:asciiTheme="minorHAnsi" w:hAnsiTheme="minorHAnsi" w:cstheme="minorHAnsi"/>
        </w:rPr>
        <w:t>.</w:t>
      </w:r>
    </w:p>
    <w:p w:rsidR="00EA2627" w:rsidRPr="00EA2627" w:rsidRDefault="00387932" w:rsidP="00EA262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przeprowadzeni</w:t>
      </w:r>
      <w:r w:rsidR="002F47E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rozmów kwalifikacyjnych, Sekretarz Generalny przedstawia kandydaturę osoby, która w ich wyniku uzyskała najwyższą ocenę,  do zaopiniowania przez Prezydium, z zastrzeżeniem ust. 4.</w:t>
      </w:r>
    </w:p>
    <w:p w:rsidR="00387932" w:rsidRDefault="00387932" w:rsidP="005F7B4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wynik</w:t>
      </w:r>
      <w:r w:rsidR="0000323D">
        <w:rPr>
          <w:rFonts w:asciiTheme="minorHAnsi" w:hAnsiTheme="minorHAnsi" w:cstheme="minorHAnsi"/>
        </w:rPr>
        <w:t xml:space="preserve">u rozmów kwalifikacyjnych żaden </w:t>
      </w:r>
      <w:r>
        <w:rPr>
          <w:rFonts w:asciiTheme="minorHAnsi" w:hAnsiTheme="minorHAnsi" w:cstheme="minorHAnsi"/>
        </w:rPr>
        <w:t>z kandydat</w:t>
      </w:r>
      <w:r w:rsidR="0000323D">
        <w:rPr>
          <w:rFonts w:asciiTheme="minorHAnsi" w:hAnsiTheme="minorHAnsi" w:cstheme="minorHAnsi"/>
        </w:rPr>
        <w:t>ów</w:t>
      </w:r>
      <w:r>
        <w:rPr>
          <w:rFonts w:asciiTheme="minorHAnsi" w:hAnsiTheme="minorHAnsi" w:cstheme="minorHAnsi"/>
        </w:rPr>
        <w:t xml:space="preserve"> nie uzyska oceny pozwalającej na </w:t>
      </w:r>
      <w:r w:rsidR="0000323D">
        <w:rPr>
          <w:rFonts w:asciiTheme="minorHAnsi" w:hAnsiTheme="minorHAnsi" w:cstheme="minorHAnsi"/>
        </w:rPr>
        <w:t xml:space="preserve">rekomendowanie powołania go na stanowisko kierownika jednostki, Sekretarz Generalny zamyka konkurs prowadzony w formie rekrutacji wewnętrznej bez </w:t>
      </w:r>
      <w:r w:rsidR="0005054C">
        <w:rPr>
          <w:rFonts w:asciiTheme="minorHAnsi" w:hAnsiTheme="minorHAnsi" w:cstheme="minorHAnsi"/>
        </w:rPr>
        <w:t>wskazania</w:t>
      </w:r>
      <w:r w:rsidR="0000323D">
        <w:rPr>
          <w:rFonts w:asciiTheme="minorHAnsi" w:hAnsiTheme="minorHAnsi" w:cstheme="minorHAnsi"/>
        </w:rPr>
        <w:t xml:space="preserve"> kandydata</w:t>
      </w:r>
      <w:r w:rsidR="0005054C">
        <w:rPr>
          <w:rFonts w:asciiTheme="minorHAnsi" w:hAnsiTheme="minorHAnsi" w:cstheme="minorHAnsi"/>
        </w:rPr>
        <w:t xml:space="preserve"> do powołania na stanowisko kierownika jednostki</w:t>
      </w:r>
      <w:r w:rsidR="0000323D">
        <w:rPr>
          <w:rFonts w:asciiTheme="minorHAnsi" w:hAnsiTheme="minorHAnsi" w:cstheme="minorHAnsi"/>
        </w:rPr>
        <w:t>.</w:t>
      </w:r>
    </w:p>
    <w:p w:rsidR="00387932" w:rsidRDefault="00387932" w:rsidP="00387932">
      <w:pPr>
        <w:ind w:left="360"/>
        <w:jc w:val="both"/>
        <w:rPr>
          <w:rFonts w:asciiTheme="minorHAnsi" w:hAnsiTheme="minorHAnsi" w:cstheme="minorHAnsi"/>
        </w:rPr>
      </w:pPr>
    </w:p>
    <w:p w:rsidR="005F7B43" w:rsidRDefault="00387932" w:rsidP="0038793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497554">
        <w:rPr>
          <w:rFonts w:asciiTheme="minorHAnsi" w:hAnsiTheme="minorHAnsi" w:cstheme="minorHAnsi"/>
        </w:rPr>
        <w:t>7</w:t>
      </w:r>
    </w:p>
    <w:p w:rsidR="0000323D" w:rsidRPr="00387932" w:rsidRDefault="0005054C" w:rsidP="000032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Sekretarz Generalny oceni, że przeprowadzenie konkursu w formie rekrutacji wewnętrznej nie jest celowe albo gdy konkurs został przeprowadzony w tej formie i zakończył się w sposób, o którym mowa w §  </w:t>
      </w:r>
      <w:r w:rsidR="00497554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ust. 4,  wówczas przeprowadza się konkurs w formie rekrutacji zewnętrznej. </w:t>
      </w:r>
    </w:p>
    <w:p w:rsidR="00497554" w:rsidRDefault="00497554" w:rsidP="007320BE">
      <w:pPr>
        <w:jc w:val="center"/>
        <w:rPr>
          <w:rFonts w:asciiTheme="minorHAnsi" w:hAnsiTheme="minorHAnsi" w:cstheme="minorHAnsi"/>
        </w:rPr>
      </w:pPr>
    </w:p>
    <w:p w:rsidR="00BF30E6" w:rsidRDefault="00BF30E6" w:rsidP="007320B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:rsidR="00BF30E6" w:rsidRDefault="00BF30E6" w:rsidP="00BF30E6">
      <w:pPr>
        <w:jc w:val="both"/>
        <w:rPr>
          <w:rFonts w:asciiTheme="minorHAnsi" w:hAnsiTheme="minorHAnsi" w:cstheme="minorHAnsi"/>
        </w:rPr>
      </w:pPr>
      <w:r w:rsidRPr="005F7B43">
        <w:rPr>
          <w:rFonts w:asciiTheme="minorHAnsi" w:hAnsiTheme="minorHAnsi" w:cstheme="minorHAnsi"/>
        </w:rPr>
        <w:t xml:space="preserve">Konkurs w formie rekrutacji </w:t>
      </w:r>
      <w:r>
        <w:rPr>
          <w:rFonts w:asciiTheme="minorHAnsi" w:hAnsiTheme="minorHAnsi" w:cstheme="minorHAnsi"/>
        </w:rPr>
        <w:t>z</w:t>
      </w:r>
      <w:r w:rsidRPr="005F7B43">
        <w:rPr>
          <w:rFonts w:asciiTheme="minorHAnsi" w:hAnsiTheme="minorHAnsi" w:cstheme="minorHAnsi"/>
        </w:rPr>
        <w:t xml:space="preserve">ewnętrznej przeprowadza się </w:t>
      </w:r>
      <w:r>
        <w:rPr>
          <w:rFonts w:asciiTheme="minorHAnsi" w:hAnsiTheme="minorHAnsi" w:cstheme="minorHAnsi"/>
        </w:rPr>
        <w:t>na podstawie publicznego ogłoszenia.</w:t>
      </w:r>
    </w:p>
    <w:p w:rsidR="00BF30E6" w:rsidRDefault="00BF30E6" w:rsidP="00BF30E6">
      <w:pPr>
        <w:jc w:val="both"/>
        <w:rPr>
          <w:rFonts w:asciiTheme="minorHAnsi" w:hAnsiTheme="minorHAnsi" w:cstheme="minorHAnsi"/>
        </w:rPr>
      </w:pPr>
    </w:p>
    <w:p w:rsidR="00BF30E6" w:rsidRDefault="00BF30E6" w:rsidP="00BF30E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</w:t>
      </w:r>
      <w:r w:rsidR="00A406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</w:t>
      </w:r>
    </w:p>
    <w:p w:rsidR="00A65CE2" w:rsidRDefault="00A65CE2" w:rsidP="00A40636">
      <w:pPr>
        <w:jc w:val="both"/>
        <w:rPr>
          <w:rFonts w:asciiTheme="minorHAnsi" w:hAnsiTheme="minorHAnsi" w:cstheme="minorHAnsi"/>
        </w:rPr>
      </w:pPr>
      <w:r w:rsidRPr="005F3997">
        <w:rPr>
          <w:rFonts w:asciiTheme="minorHAnsi" w:hAnsiTheme="minorHAnsi" w:cstheme="minorHAnsi"/>
        </w:rPr>
        <w:t xml:space="preserve">Ogłoszenie o rekrutacji zewnętrznej umieszcza się na portalu </w:t>
      </w:r>
      <w:r w:rsidR="00A40636" w:rsidRPr="005F3997">
        <w:rPr>
          <w:rFonts w:asciiTheme="minorHAnsi" w:hAnsiTheme="minorHAnsi" w:cstheme="minorHAnsi"/>
        </w:rPr>
        <w:t xml:space="preserve">internetowym </w:t>
      </w:r>
      <w:r w:rsidRPr="005F3997">
        <w:rPr>
          <w:rFonts w:asciiTheme="minorHAnsi" w:hAnsiTheme="minorHAnsi" w:cstheme="minorHAnsi"/>
        </w:rPr>
        <w:t>przeznaczonym do publikacji ofert pracy</w:t>
      </w:r>
      <w:r w:rsidRPr="00A40636">
        <w:rPr>
          <w:rFonts w:asciiTheme="minorHAnsi" w:hAnsiTheme="minorHAnsi" w:cstheme="minorHAnsi"/>
        </w:rPr>
        <w:t xml:space="preserve"> oraz na stronie internetowej „pttk.pl”.</w:t>
      </w:r>
      <w:r w:rsidR="00A40636" w:rsidRPr="00A40636">
        <w:rPr>
          <w:rFonts w:asciiTheme="minorHAnsi" w:hAnsiTheme="minorHAnsi" w:cstheme="minorHAnsi"/>
        </w:rPr>
        <w:t xml:space="preserve"> Do treści ogłoszenia przepisy § 5 ust. 1</w:t>
      </w:r>
      <w:r w:rsidR="00A40636">
        <w:rPr>
          <w:rFonts w:asciiTheme="minorHAnsi" w:hAnsiTheme="minorHAnsi" w:cstheme="minorHAnsi"/>
        </w:rPr>
        <w:t xml:space="preserve"> pkt 1-3 oraz</w:t>
      </w:r>
      <w:r w:rsidR="00A40636" w:rsidRPr="00A40636">
        <w:rPr>
          <w:rFonts w:asciiTheme="minorHAnsi" w:hAnsiTheme="minorHAnsi" w:cstheme="minorHAnsi"/>
        </w:rPr>
        <w:t xml:space="preserve"> </w:t>
      </w:r>
      <w:r w:rsidR="00A40636">
        <w:rPr>
          <w:rFonts w:asciiTheme="minorHAnsi" w:hAnsiTheme="minorHAnsi" w:cstheme="minorHAnsi"/>
        </w:rPr>
        <w:t>ust.</w:t>
      </w:r>
      <w:r w:rsidR="00A40636" w:rsidRPr="00A40636">
        <w:rPr>
          <w:rFonts w:asciiTheme="minorHAnsi" w:hAnsiTheme="minorHAnsi" w:cstheme="minorHAnsi"/>
        </w:rPr>
        <w:t xml:space="preserve"> 2 stosuje się odpowiednio.</w:t>
      </w:r>
    </w:p>
    <w:p w:rsidR="00A40636" w:rsidRDefault="00A40636" w:rsidP="00A40636">
      <w:pPr>
        <w:jc w:val="both"/>
        <w:rPr>
          <w:rFonts w:asciiTheme="minorHAnsi" w:hAnsiTheme="minorHAnsi" w:cstheme="minorHAnsi"/>
        </w:rPr>
      </w:pPr>
    </w:p>
    <w:p w:rsidR="00A27781" w:rsidRDefault="00A27781" w:rsidP="00A40636">
      <w:pPr>
        <w:jc w:val="center"/>
        <w:rPr>
          <w:rFonts w:asciiTheme="minorHAnsi" w:hAnsiTheme="minorHAnsi" w:cstheme="minorHAnsi"/>
        </w:rPr>
      </w:pPr>
    </w:p>
    <w:p w:rsidR="00A40636" w:rsidRDefault="00A40636" w:rsidP="00A406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10</w:t>
      </w:r>
    </w:p>
    <w:p w:rsidR="00A40636" w:rsidRDefault="00A40636" w:rsidP="00A4063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Rozstrzygnięcie konkursu przeprowadzanego w formie rekrutacji zewnętrznej odbywa się na zasadach opisanych w § 6, z zastrzeżeniem ust. 2.</w:t>
      </w:r>
    </w:p>
    <w:p w:rsidR="002012AE" w:rsidRDefault="00A40636" w:rsidP="002012AE">
      <w:pPr>
        <w:pStyle w:val="Akapitzlist"/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</w:rPr>
      </w:pPr>
      <w:r w:rsidRPr="002012AE">
        <w:rPr>
          <w:rFonts w:asciiTheme="minorHAnsi" w:hAnsiTheme="minorHAnsi" w:cstheme="minorHAnsi"/>
        </w:rPr>
        <w:t>W przypadku, o którym mowa w § 6 ust. 4 Sekretarz Generalny zamyka konkurs prowadzony w formie rekrutacji zewnętrznej bez wskazania kandydata do powołania na stanowisko kierownika jednostki, a następnie zarządza powtórzenie konkursu</w:t>
      </w:r>
      <w:r w:rsidR="002012AE" w:rsidRPr="002012AE">
        <w:rPr>
          <w:rFonts w:asciiTheme="minorHAnsi" w:hAnsiTheme="minorHAnsi" w:cstheme="minorHAnsi"/>
        </w:rPr>
        <w:t>.</w:t>
      </w:r>
    </w:p>
    <w:p w:rsidR="002012AE" w:rsidRDefault="002012AE" w:rsidP="002012AE">
      <w:pPr>
        <w:ind w:left="360"/>
        <w:jc w:val="both"/>
        <w:rPr>
          <w:rFonts w:asciiTheme="minorHAnsi" w:hAnsiTheme="minorHAnsi" w:cstheme="minorHAnsi"/>
        </w:rPr>
      </w:pPr>
    </w:p>
    <w:p w:rsidR="007320BE" w:rsidRDefault="002012AE" w:rsidP="002012A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:rsidR="002012AE" w:rsidRDefault="002012AE" w:rsidP="002012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oparciu o wyniki konkursu przedstawione przez Sekretarza Generalnego,</w:t>
      </w:r>
      <w:r w:rsidR="00EA2627">
        <w:rPr>
          <w:rFonts w:asciiTheme="minorHAnsi" w:hAnsiTheme="minorHAnsi" w:cstheme="minorHAnsi"/>
        </w:rPr>
        <w:t xml:space="preserve"> Prezydium</w:t>
      </w:r>
      <w:r>
        <w:rPr>
          <w:rFonts w:asciiTheme="minorHAnsi" w:hAnsiTheme="minorHAnsi" w:cstheme="minorHAnsi"/>
        </w:rPr>
        <w:t xml:space="preserve"> podejmuje uchwałę w sprawie zaopiniowania kandydata na stanowisko kierownika jednostki.</w:t>
      </w:r>
    </w:p>
    <w:p w:rsidR="002012AE" w:rsidRDefault="002012AE" w:rsidP="002012AE">
      <w:pPr>
        <w:jc w:val="both"/>
        <w:rPr>
          <w:rFonts w:asciiTheme="minorHAnsi" w:hAnsiTheme="minorHAnsi" w:cstheme="minorHAnsi"/>
        </w:rPr>
      </w:pPr>
    </w:p>
    <w:p w:rsidR="002012AE" w:rsidRDefault="002012AE" w:rsidP="002012A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:rsidR="00BA408E" w:rsidRDefault="002012AE" w:rsidP="00BA408E">
      <w:pPr>
        <w:pStyle w:val="Akapitzlist"/>
        <w:numPr>
          <w:ilvl w:val="2"/>
          <w:numId w:val="6"/>
        </w:numPr>
        <w:ind w:left="714" w:hanging="357"/>
        <w:jc w:val="both"/>
        <w:rPr>
          <w:rFonts w:asciiTheme="minorHAnsi" w:hAnsiTheme="minorHAnsi" w:cstheme="minorHAnsi"/>
        </w:rPr>
      </w:pPr>
      <w:r w:rsidRPr="00BA408E">
        <w:rPr>
          <w:rFonts w:asciiTheme="minorHAnsi" w:hAnsiTheme="minorHAnsi" w:cstheme="minorHAnsi"/>
        </w:rPr>
        <w:t xml:space="preserve">Sekretarz Generalny przedstawia Zarządowi kandydaturę na stanowisko kierownika jednostki </w:t>
      </w:r>
      <w:r w:rsidR="00EA2627" w:rsidRPr="00BA408E">
        <w:rPr>
          <w:rFonts w:asciiTheme="minorHAnsi" w:hAnsiTheme="minorHAnsi" w:cstheme="minorHAnsi"/>
        </w:rPr>
        <w:t>wraz z uchwałą Prezydium, o której mowa w § 11</w:t>
      </w:r>
      <w:r w:rsidR="00BA408E">
        <w:rPr>
          <w:rFonts w:asciiTheme="minorHAnsi" w:hAnsiTheme="minorHAnsi" w:cstheme="minorHAnsi"/>
        </w:rPr>
        <w:t>.</w:t>
      </w:r>
    </w:p>
    <w:p w:rsidR="002012AE" w:rsidRPr="00BA408E" w:rsidRDefault="00BA408E" w:rsidP="00BA408E">
      <w:pPr>
        <w:pStyle w:val="Akapitzlist"/>
        <w:numPr>
          <w:ilvl w:val="2"/>
          <w:numId w:val="6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Sekretarz Generalny</w:t>
      </w:r>
      <w:r w:rsidR="00EA2627" w:rsidRPr="00BA408E">
        <w:rPr>
          <w:rFonts w:asciiTheme="minorHAnsi" w:hAnsiTheme="minorHAnsi" w:cstheme="minorHAnsi"/>
        </w:rPr>
        <w:t xml:space="preserve"> zapoznaje członków Zarządu z życiorysem zawodowym kandydata</w:t>
      </w:r>
      <w:r>
        <w:rPr>
          <w:rFonts w:asciiTheme="minorHAnsi" w:hAnsiTheme="minorHAnsi" w:cstheme="minorHAnsi"/>
        </w:rPr>
        <w:t xml:space="preserve"> oraz </w:t>
      </w:r>
      <w:r w:rsidRPr="005F3997">
        <w:rPr>
          <w:rFonts w:asciiTheme="minorHAnsi" w:hAnsiTheme="minorHAnsi" w:cstheme="minorHAnsi"/>
        </w:rPr>
        <w:t>proponowaną przez niego koncepcją działania danej jednostki</w:t>
      </w:r>
      <w:r>
        <w:rPr>
          <w:rFonts w:asciiTheme="minorHAnsi" w:hAnsiTheme="minorHAnsi" w:cstheme="minorHAnsi"/>
        </w:rPr>
        <w:t>,  a także przedstawia propozycję formy i okresu zatrudnienia kandydata</w:t>
      </w:r>
      <w:r w:rsidR="00EA2627" w:rsidRPr="00BA408E">
        <w:rPr>
          <w:rFonts w:asciiTheme="minorHAnsi" w:hAnsiTheme="minorHAnsi" w:cstheme="minorHAnsi"/>
        </w:rPr>
        <w:t>.</w:t>
      </w:r>
    </w:p>
    <w:p w:rsidR="00EA2627" w:rsidRDefault="00EA2627" w:rsidP="00EA2627">
      <w:pPr>
        <w:jc w:val="both"/>
        <w:rPr>
          <w:rFonts w:asciiTheme="minorHAnsi" w:hAnsiTheme="minorHAnsi" w:cstheme="minorHAnsi"/>
        </w:rPr>
      </w:pPr>
    </w:p>
    <w:p w:rsidR="00EA2627" w:rsidRDefault="00EA2627" w:rsidP="00EA26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:rsidR="00BA408E" w:rsidRDefault="00EA2627" w:rsidP="00BA408E">
      <w:pPr>
        <w:pStyle w:val="Akapitzlist"/>
        <w:numPr>
          <w:ilvl w:val="0"/>
          <w:numId w:val="12"/>
        </w:numPr>
        <w:ind w:left="709"/>
        <w:jc w:val="both"/>
        <w:rPr>
          <w:rFonts w:asciiTheme="minorHAnsi" w:hAnsiTheme="minorHAnsi" w:cstheme="minorHAnsi"/>
        </w:rPr>
      </w:pPr>
      <w:r w:rsidRPr="00EA2627">
        <w:rPr>
          <w:rFonts w:asciiTheme="minorHAnsi" w:hAnsiTheme="minorHAnsi" w:cstheme="minorHAnsi"/>
        </w:rPr>
        <w:t xml:space="preserve">Zarząd przeprowadza dyskusję </w:t>
      </w:r>
      <w:r>
        <w:rPr>
          <w:rFonts w:asciiTheme="minorHAnsi" w:hAnsiTheme="minorHAnsi" w:cstheme="minorHAnsi"/>
        </w:rPr>
        <w:t>nad przedstawioną</w:t>
      </w:r>
      <w:r w:rsidRPr="00EA2627">
        <w:rPr>
          <w:rFonts w:asciiTheme="minorHAnsi" w:hAnsiTheme="minorHAnsi" w:cstheme="minorHAnsi"/>
        </w:rPr>
        <w:t xml:space="preserve"> kandydat</w:t>
      </w:r>
      <w:r>
        <w:rPr>
          <w:rFonts w:asciiTheme="minorHAnsi" w:hAnsiTheme="minorHAnsi" w:cstheme="minorHAnsi"/>
        </w:rPr>
        <w:t>urą</w:t>
      </w:r>
      <w:r w:rsidRPr="00EA2627">
        <w:rPr>
          <w:rFonts w:asciiTheme="minorHAnsi" w:hAnsiTheme="minorHAnsi" w:cstheme="minorHAnsi"/>
        </w:rPr>
        <w:t xml:space="preserve"> na stanowisko kierownika jednostki</w:t>
      </w:r>
      <w:r>
        <w:rPr>
          <w:rFonts w:asciiTheme="minorHAnsi" w:hAnsiTheme="minorHAnsi" w:cstheme="minorHAnsi"/>
        </w:rPr>
        <w:t xml:space="preserve">, a następnie podejmuje </w:t>
      </w:r>
      <w:r w:rsidRPr="005F3997">
        <w:rPr>
          <w:rFonts w:asciiTheme="minorHAnsi" w:hAnsiTheme="minorHAnsi" w:cstheme="minorHAnsi"/>
        </w:rPr>
        <w:t>decyzję</w:t>
      </w:r>
      <w:r>
        <w:rPr>
          <w:rFonts w:asciiTheme="minorHAnsi" w:hAnsiTheme="minorHAnsi" w:cstheme="minorHAnsi"/>
        </w:rPr>
        <w:t xml:space="preserve"> w sprawie </w:t>
      </w:r>
      <w:r w:rsidR="00BA408E">
        <w:rPr>
          <w:rFonts w:asciiTheme="minorHAnsi" w:hAnsiTheme="minorHAnsi" w:cstheme="minorHAnsi"/>
        </w:rPr>
        <w:t>powołania kandydata</w:t>
      </w:r>
      <w:r w:rsidRPr="00EA2627">
        <w:rPr>
          <w:rFonts w:asciiTheme="minorHAnsi" w:hAnsiTheme="minorHAnsi" w:cstheme="minorHAnsi"/>
        </w:rPr>
        <w:t xml:space="preserve">. </w:t>
      </w:r>
    </w:p>
    <w:p w:rsidR="00EA2627" w:rsidRDefault="00EA2627" w:rsidP="00BA408E">
      <w:pPr>
        <w:pStyle w:val="Akapitzlist"/>
        <w:numPr>
          <w:ilvl w:val="0"/>
          <w:numId w:val="12"/>
        </w:numPr>
        <w:ind w:left="709"/>
        <w:jc w:val="both"/>
        <w:rPr>
          <w:rFonts w:asciiTheme="minorHAnsi" w:hAnsiTheme="minorHAnsi" w:cstheme="minorHAnsi"/>
        </w:rPr>
      </w:pPr>
      <w:r w:rsidRPr="00EA2627">
        <w:rPr>
          <w:rFonts w:asciiTheme="minorHAnsi" w:hAnsiTheme="minorHAnsi" w:cstheme="minorHAnsi"/>
        </w:rPr>
        <w:t>Zarząd powołuje kierownika jednostki w formie uchwały podjętej</w:t>
      </w:r>
      <w:r w:rsidR="00BA408E">
        <w:rPr>
          <w:rFonts w:asciiTheme="minorHAnsi" w:hAnsiTheme="minorHAnsi" w:cstheme="minorHAnsi"/>
        </w:rPr>
        <w:t xml:space="preserve"> zwykłą większością głosów </w:t>
      </w:r>
      <w:r w:rsidR="00C65960" w:rsidRPr="000574C0">
        <w:rPr>
          <w:rFonts w:asciiTheme="minorHAnsi" w:hAnsiTheme="minorHAnsi" w:cstheme="minorHAnsi"/>
        </w:rPr>
        <w:t xml:space="preserve">przy obecności co najmniej połowy ogólnej liczby uprawnionych do głosowania </w:t>
      </w:r>
      <w:r w:rsidR="00BA408E">
        <w:rPr>
          <w:rFonts w:asciiTheme="minorHAnsi" w:hAnsiTheme="minorHAnsi" w:cstheme="minorHAnsi"/>
        </w:rPr>
        <w:t>w głosowaniu tajnym.</w:t>
      </w:r>
    </w:p>
    <w:p w:rsidR="00BA408E" w:rsidRDefault="00BA408E" w:rsidP="00BA408E">
      <w:pPr>
        <w:ind w:left="349"/>
        <w:jc w:val="both"/>
        <w:rPr>
          <w:rFonts w:asciiTheme="minorHAnsi" w:hAnsiTheme="minorHAnsi" w:cstheme="minorHAnsi"/>
        </w:rPr>
      </w:pPr>
    </w:p>
    <w:p w:rsidR="00BA408E" w:rsidRDefault="00BA408E" w:rsidP="00BA408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:rsidR="00BA408E" w:rsidRDefault="00BA408E" w:rsidP="00BA40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Zawarcie umowy o pracę z kierownikiem jednostki następuje </w:t>
      </w:r>
      <w:r w:rsidRPr="00432F83">
        <w:rPr>
          <w:rFonts w:asciiTheme="minorHAnsi" w:hAnsiTheme="minorHAnsi" w:cstheme="minorHAnsi"/>
        </w:rPr>
        <w:t>na zasadach określonych w </w:t>
      </w:r>
      <w:r w:rsidR="000574C0">
        <w:rPr>
          <w:rFonts w:asciiTheme="minorHAnsi" w:hAnsiTheme="minorHAnsi" w:cstheme="minorHAnsi"/>
        </w:rPr>
        <w:t xml:space="preserve">Kodeksie pracy oraz </w:t>
      </w:r>
      <w:r w:rsidR="00432F83">
        <w:rPr>
          <w:rFonts w:asciiTheme="minorHAnsi" w:hAnsiTheme="minorHAnsi" w:cstheme="minorHAnsi"/>
        </w:rPr>
        <w:t xml:space="preserve">właściwych aktach </w:t>
      </w:r>
      <w:r w:rsidR="000574C0">
        <w:rPr>
          <w:rFonts w:asciiTheme="minorHAnsi" w:hAnsiTheme="minorHAnsi" w:cstheme="minorHAnsi"/>
        </w:rPr>
        <w:t xml:space="preserve">wewnętrznych </w:t>
      </w:r>
      <w:r w:rsidR="00432F83">
        <w:rPr>
          <w:rFonts w:asciiTheme="minorHAnsi" w:hAnsiTheme="minorHAnsi" w:cstheme="minorHAnsi"/>
        </w:rPr>
        <w:t>PTTK.</w:t>
      </w:r>
    </w:p>
    <w:p w:rsidR="00485F2A" w:rsidRDefault="00485F2A" w:rsidP="00BA408E">
      <w:pPr>
        <w:jc w:val="both"/>
        <w:rPr>
          <w:rFonts w:asciiTheme="minorHAnsi" w:hAnsiTheme="minorHAnsi" w:cstheme="minorHAnsi"/>
        </w:rPr>
      </w:pPr>
    </w:p>
    <w:p w:rsidR="00485F2A" w:rsidRDefault="00485F2A" w:rsidP="00485F2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15</w:t>
      </w:r>
    </w:p>
    <w:p w:rsidR="00485F2A" w:rsidRPr="000574C0" w:rsidRDefault="00485F2A" w:rsidP="000574C0">
      <w:pPr>
        <w:jc w:val="both"/>
        <w:rPr>
          <w:rFonts w:asciiTheme="minorHAnsi" w:hAnsiTheme="minorHAnsi" w:cstheme="minorHAnsi"/>
        </w:rPr>
      </w:pPr>
      <w:r w:rsidRPr="000574C0">
        <w:rPr>
          <w:rFonts w:asciiTheme="minorHAnsi" w:hAnsiTheme="minorHAnsi" w:cstheme="minorHAnsi"/>
        </w:rPr>
        <w:t xml:space="preserve">Zasady powoływania kierowników jednostek specjalistycznych i gospodarczych powoływanych przez Zarząd Główny PTTK zostały zatwierdzone uchwałą Zarządu Głównego PTTK nr </w:t>
      </w:r>
      <w:r w:rsidR="008630CE">
        <w:rPr>
          <w:rFonts w:asciiTheme="minorHAnsi" w:hAnsiTheme="minorHAnsi" w:cstheme="minorHAnsi"/>
        </w:rPr>
        <w:t>268</w:t>
      </w:r>
      <w:r w:rsidRPr="000574C0">
        <w:rPr>
          <w:rFonts w:asciiTheme="minorHAnsi" w:hAnsiTheme="minorHAnsi" w:cstheme="minorHAnsi"/>
        </w:rPr>
        <w:t xml:space="preserve">/XIX/2022 z dnia </w:t>
      </w:r>
      <w:r w:rsidR="008630CE">
        <w:rPr>
          <w:rFonts w:asciiTheme="minorHAnsi" w:hAnsiTheme="minorHAnsi" w:cstheme="minorHAnsi"/>
        </w:rPr>
        <w:t>23 kwietnia 2022 r.</w:t>
      </w:r>
      <w:r w:rsidRPr="000574C0">
        <w:rPr>
          <w:rFonts w:asciiTheme="minorHAnsi" w:hAnsiTheme="minorHAnsi" w:cstheme="minorHAnsi"/>
        </w:rPr>
        <w:t xml:space="preserve"> i wchodzą w życie z dniem </w:t>
      </w:r>
      <w:r w:rsidR="005F3997" w:rsidRPr="000574C0">
        <w:rPr>
          <w:rFonts w:asciiTheme="minorHAnsi" w:hAnsiTheme="minorHAnsi" w:cstheme="minorHAnsi"/>
        </w:rPr>
        <w:t>z dniem jej podjęcia</w:t>
      </w:r>
      <w:r w:rsidRPr="000574C0">
        <w:rPr>
          <w:rFonts w:asciiTheme="minorHAnsi" w:hAnsiTheme="minorHAnsi" w:cstheme="minorHAnsi"/>
        </w:rPr>
        <w:t>.</w:t>
      </w:r>
    </w:p>
    <w:p w:rsidR="00A73423" w:rsidRPr="00C65960" w:rsidRDefault="00A73423" w:rsidP="00A73423">
      <w:pPr>
        <w:jc w:val="both"/>
        <w:rPr>
          <w:rFonts w:asciiTheme="minorHAnsi" w:hAnsiTheme="minorHAnsi" w:cstheme="minorHAnsi"/>
          <w:dstrike/>
        </w:rPr>
      </w:pPr>
    </w:p>
    <w:p w:rsidR="00A73423" w:rsidRPr="00A73423" w:rsidRDefault="00A73423" w:rsidP="00A73423">
      <w:pPr>
        <w:jc w:val="both"/>
        <w:rPr>
          <w:rFonts w:asciiTheme="minorHAnsi" w:hAnsiTheme="minorHAnsi" w:cstheme="minorHAnsi"/>
        </w:rPr>
      </w:pPr>
    </w:p>
    <w:p w:rsidR="00A73423" w:rsidRPr="00A73423" w:rsidRDefault="00A73423" w:rsidP="00A73423">
      <w:pPr>
        <w:jc w:val="both"/>
        <w:rPr>
          <w:rFonts w:asciiTheme="minorHAnsi" w:hAnsiTheme="minorHAnsi" w:cstheme="minorHAnsi"/>
        </w:rPr>
      </w:pPr>
    </w:p>
    <w:sectPr w:rsidR="00A73423" w:rsidRPr="00A73423" w:rsidSect="001A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A8C"/>
    <w:multiLevelType w:val="hybridMultilevel"/>
    <w:tmpl w:val="AEC4170C"/>
    <w:lvl w:ilvl="0" w:tplc="572820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A730504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B0366"/>
    <w:multiLevelType w:val="hybridMultilevel"/>
    <w:tmpl w:val="E504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23C"/>
    <w:multiLevelType w:val="hybridMultilevel"/>
    <w:tmpl w:val="5784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710A"/>
    <w:multiLevelType w:val="hybridMultilevel"/>
    <w:tmpl w:val="6DA8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7C9F"/>
    <w:multiLevelType w:val="hybridMultilevel"/>
    <w:tmpl w:val="6DA8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5D06"/>
    <w:multiLevelType w:val="hybridMultilevel"/>
    <w:tmpl w:val="F29AA0F8"/>
    <w:lvl w:ilvl="0" w:tplc="ACB670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4E1F"/>
    <w:multiLevelType w:val="hybridMultilevel"/>
    <w:tmpl w:val="5784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105F3"/>
    <w:multiLevelType w:val="hybridMultilevel"/>
    <w:tmpl w:val="F4BC98B8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4C2A3C57"/>
    <w:multiLevelType w:val="hybridMultilevel"/>
    <w:tmpl w:val="8ADEC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1D3E"/>
    <w:multiLevelType w:val="hybridMultilevel"/>
    <w:tmpl w:val="06BC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E65B8"/>
    <w:multiLevelType w:val="hybridMultilevel"/>
    <w:tmpl w:val="9A5C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244B0"/>
    <w:multiLevelType w:val="hybridMultilevel"/>
    <w:tmpl w:val="77B8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3155C"/>
    <w:multiLevelType w:val="hybridMultilevel"/>
    <w:tmpl w:val="A06E47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0F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37F8"/>
    <w:rsid w:val="0000323D"/>
    <w:rsid w:val="00022BB6"/>
    <w:rsid w:val="0005054C"/>
    <w:rsid w:val="000574C0"/>
    <w:rsid w:val="00077893"/>
    <w:rsid w:val="000A3A49"/>
    <w:rsid w:val="000C4D1C"/>
    <w:rsid w:val="001433E5"/>
    <w:rsid w:val="001524F6"/>
    <w:rsid w:val="00153026"/>
    <w:rsid w:val="00153695"/>
    <w:rsid w:val="00171DFC"/>
    <w:rsid w:val="0019368A"/>
    <w:rsid w:val="001A0A48"/>
    <w:rsid w:val="001A6C63"/>
    <w:rsid w:val="001C0613"/>
    <w:rsid w:val="001D753E"/>
    <w:rsid w:val="001E6562"/>
    <w:rsid w:val="001F52C2"/>
    <w:rsid w:val="001F7077"/>
    <w:rsid w:val="002012AE"/>
    <w:rsid w:val="00216C63"/>
    <w:rsid w:val="0022681B"/>
    <w:rsid w:val="002443BD"/>
    <w:rsid w:val="00260ACF"/>
    <w:rsid w:val="002639D7"/>
    <w:rsid w:val="00267943"/>
    <w:rsid w:val="002A7487"/>
    <w:rsid w:val="002F47EC"/>
    <w:rsid w:val="0031723E"/>
    <w:rsid w:val="0034219B"/>
    <w:rsid w:val="003637F8"/>
    <w:rsid w:val="00387932"/>
    <w:rsid w:val="003A13A3"/>
    <w:rsid w:val="003E509A"/>
    <w:rsid w:val="0040439E"/>
    <w:rsid w:val="004319A7"/>
    <w:rsid w:val="00432F83"/>
    <w:rsid w:val="00485F2A"/>
    <w:rsid w:val="00494881"/>
    <w:rsid w:val="00497554"/>
    <w:rsid w:val="004A18D3"/>
    <w:rsid w:val="004F5DAE"/>
    <w:rsid w:val="00551A55"/>
    <w:rsid w:val="00571236"/>
    <w:rsid w:val="005742DF"/>
    <w:rsid w:val="005B1AD3"/>
    <w:rsid w:val="005F3997"/>
    <w:rsid w:val="005F5BA3"/>
    <w:rsid w:val="005F7B43"/>
    <w:rsid w:val="006127BF"/>
    <w:rsid w:val="00623071"/>
    <w:rsid w:val="0065321B"/>
    <w:rsid w:val="00667052"/>
    <w:rsid w:val="006D6942"/>
    <w:rsid w:val="006E1F7C"/>
    <w:rsid w:val="00717319"/>
    <w:rsid w:val="007320BE"/>
    <w:rsid w:val="00801481"/>
    <w:rsid w:val="008168DA"/>
    <w:rsid w:val="008320E1"/>
    <w:rsid w:val="008630CE"/>
    <w:rsid w:val="00871BB0"/>
    <w:rsid w:val="00873B68"/>
    <w:rsid w:val="009101D3"/>
    <w:rsid w:val="0091144C"/>
    <w:rsid w:val="00934590"/>
    <w:rsid w:val="00946D12"/>
    <w:rsid w:val="009823B1"/>
    <w:rsid w:val="00A27781"/>
    <w:rsid w:val="00A40636"/>
    <w:rsid w:val="00A60B59"/>
    <w:rsid w:val="00A65CE2"/>
    <w:rsid w:val="00A73423"/>
    <w:rsid w:val="00A8476F"/>
    <w:rsid w:val="00AC3FED"/>
    <w:rsid w:val="00B537EE"/>
    <w:rsid w:val="00BA408E"/>
    <w:rsid w:val="00BA629D"/>
    <w:rsid w:val="00BD03B9"/>
    <w:rsid w:val="00BF30E6"/>
    <w:rsid w:val="00C65960"/>
    <w:rsid w:val="00C9006A"/>
    <w:rsid w:val="00CA701A"/>
    <w:rsid w:val="00E032CF"/>
    <w:rsid w:val="00E93660"/>
    <w:rsid w:val="00EA2627"/>
    <w:rsid w:val="00EF68C6"/>
    <w:rsid w:val="00F15EF8"/>
    <w:rsid w:val="00F247BC"/>
    <w:rsid w:val="00F9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8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6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BDE04-0955-426D-B4E6-F65C05F9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2022-03-22T10:00:00Z</cp:lastPrinted>
  <dcterms:created xsi:type="dcterms:W3CDTF">2022-03-22T10:45:00Z</dcterms:created>
  <dcterms:modified xsi:type="dcterms:W3CDTF">2022-04-28T06:49:00Z</dcterms:modified>
</cp:coreProperties>
</file>