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2" w:rsidRPr="00BB64D2" w:rsidRDefault="00BB64D2" w:rsidP="00BB64D2">
      <w:pPr>
        <w:pStyle w:val="Default"/>
        <w:jc w:val="righ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Załącznik do uchwały Prezydium ZG PTTK</w:t>
      </w:r>
    </w:p>
    <w:p w:rsidR="00BB64D2" w:rsidRPr="00BB64D2" w:rsidRDefault="00BB64D2" w:rsidP="00BB64D2">
      <w:pPr>
        <w:pStyle w:val="Default"/>
        <w:jc w:val="righ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nr </w:t>
      </w:r>
      <w:r w:rsidR="00251C77">
        <w:rPr>
          <w:rFonts w:asciiTheme="minorHAnsi" w:hAnsiTheme="minorHAnsi" w:cstheme="minorHAnsi"/>
        </w:rPr>
        <w:t>228</w:t>
      </w:r>
      <w:r w:rsidRPr="00BB64D2">
        <w:rPr>
          <w:rFonts w:asciiTheme="minorHAnsi" w:hAnsiTheme="minorHAnsi" w:cstheme="minorHAnsi"/>
        </w:rPr>
        <w:t>/XIX/2022 z dnia</w:t>
      </w:r>
      <w:r w:rsidR="00251C77">
        <w:rPr>
          <w:rFonts w:asciiTheme="minorHAnsi" w:hAnsiTheme="minorHAnsi" w:cstheme="minorHAnsi"/>
        </w:rPr>
        <w:t xml:space="preserve"> 3 czerwca 2022 r.</w:t>
      </w:r>
    </w:p>
    <w:p w:rsidR="00BB64D2" w:rsidRPr="00BB64D2" w:rsidRDefault="00BB64D2" w:rsidP="00BB64D2">
      <w:pPr>
        <w:pStyle w:val="Default"/>
        <w:jc w:val="righ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jc w:val="right"/>
        <w:rPr>
          <w:rFonts w:asciiTheme="minorHAnsi" w:hAnsiTheme="minorHAnsi" w:cstheme="minorHAnsi"/>
          <w:bCs/>
        </w:rPr>
      </w:pPr>
      <w:r w:rsidRPr="00BB64D2">
        <w:rPr>
          <w:rFonts w:asciiTheme="minorHAnsi" w:hAnsiTheme="minorHAnsi" w:cstheme="minorHAnsi"/>
        </w:rPr>
        <w:t>projekt</w:t>
      </w: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  <w:bCs/>
        </w:rPr>
      </w:pPr>
      <w:r w:rsidRPr="00BB64D2">
        <w:rPr>
          <w:rFonts w:asciiTheme="minorHAnsi" w:hAnsiTheme="minorHAnsi" w:cstheme="minorHAnsi"/>
          <w:bCs/>
        </w:rPr>
        <w:t>Uchwała nr …/XIX/2022</w:t>
      </w: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  <w:bCs/>
        </w:rPr>
      </w:pPr>
      <w:r w:rsidRPr="00BB64D2">
        <w:rPr>
          <w:rFonts w:asciiTheme="minorHAnsi" w:hAnsiTheme="minorHAnsi" w:cstheme="minorHAnsi"/>
          <w:bCs/>
        </w:rPr>
        <w:t>Zarządu Głównego PTTK z ……… 2022 r.</w:t>
      </w: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  <w:bCs/>
        </w:rPr>
      </w:pP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  <w:b/>
        </w:rPr>
      </w:pPr>
      <w:r w:rsidRPr="00BB64D2">
        <w:rPr>
          <w:rFonts w:asciiTheme="minorHAnsi" w:hAnsiTheme="minorHAnsi" w:cstheme="minorHAnsi"/>
          <w:b/>
        </w:rPr>
        <w:t>w sprawie przyjęcia terminu, miejsca, porządku i regulaminu obrad</w:t>
      </w: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b/>
        </w:rPr>
        <w:t>XX Walnego Zjazdu PTTK</w:t>
      </w:r>
    </w:p>
    <w:p w:rsidR="00BB64D2" w:rsidRPr="00BB64D2" w:rsidRDefault="00BB64D2" w:rsidP="00BB64D2">
      <w:pPr>
        <w:pStyle w:val="Default"/>
        <w:jc w:val="both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jc w:val="both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Na podstawie art. 25 ust. 3 i 4 i art. 30 ust. 2 pkt. 1) Statutu PTTK oraz Uchwały 253/XIX/2022 ZG PTTK z dnia 26 lutego 2022 roku w sprawie zwołania XX Walnego Zjazdu PTTK oraz przeprowadzenia kampanii sprawozdawczo-wyborczej oraz Uchwały 258/XIX/2022 ZG PTTK z dnia 15 marca 2022 r. w sprawie rozdzielnika mandatów delegatów na XX Walny Zjazd PTTK, Zarząd Główny PTTK postanawia:</w:t>
      </w:r>
    </w:p>
    <w:p w:rsidR="00BB64D2" w:rsidRPr="00BB64D2" w:rsidRDefault="00BB64D2" w:rsidP="00BB64D2">
      <w:pPr>
        <w:pStyle w:val="Default"/>
        <w:jc w:val="both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</w:t>
      </w:r>
    </w:p>
    <w:p w:rsidR="00BB64D2" w:rsidRPr="00BB64D2" w:rsidRDefault="00BB64D2" w:rsidP="00BB64D2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BB64D2">
        <w:rPr>
          <w:rFonts w:asciiTheme="minorHAnsi" w:hAnsiTheme="minorHAnsi" w:cstheme="minorHAnsi"/>
          <w:color w:val="000000"/>
          <w:szCs w:val="24"/>
        </w:rPr>
        <w:t>Zwołać XX Walny Zjazd Polskiego Towarzystwa Turystyczno-Krajoznawczego</w:t>
      </w:r>
      <w:r w:rsidRPr="00BB64D2">
        <w:rPr>
          <w:rFonts w:asciiTheme="minorHAnsi" w:hAnsiTheme="minorHAnsi" w:cstheme="minorHAnsi"/>
          <w:color w:val="000000"/>
          <w:szCs w:val="24"/>
        </w:rPr>
        <w:br/>
        <w:t>w dniach 3-4 grudnia 2022 roku, w Warszawie.</w:t>
      </w:r>
    </w:p>
    <w:p w:rsidR="00BB64D2" w:rsidRPr="00BB64D2" w:rsidRDefault="00BB64D2" w:rsidP="00BB64D2">
      <w:pPr>
        <w:numPr>
          <w:ilvl w:val="0"/>
          <w:numId w:val="2"/>
        </w:numPr>
        <w:rPr>
          <w:rFonts w:asciiTheme="minorHAnsi" w:hAnsiTheme="minorHAnsi" w:cstheme="minorHAnsi"/>
          <w:color w:val="000000"/>
          <w:szCs w:val="24"/>
        </w:rPr>
      </w:pPr>
      <w:r w:rsidRPr="00BB64D2">
        <w:rPr>
          <w:rFonts w:asciiTheme="minorHAnsi" w:hAnsiTheme="minorHAnsi" w:cstheme="minorHAnsi"/>
          <w:color w:val="000000"/>
          <w:szCs w:val="24"/>
        </w:rPr>
        <w:t>Obrady Zjazdu odbędą się w Hotelu Gromada Centrum, pl. Powstańców Warszawy 2. Początek obrad godz. 9:00.</w:t>
      </w:r>
    </w:p>
    <w:p w:rsidR="00BB64D2" w:rsidRPr="00BB64D2" w:rsidRDefault="00BB64D2" w:rsidP="00BB64D2">
      <w:pPr>
        <w:rPr>
          <w:rFonts w:asciiTheme="minorHAnsi" w:hAnsiTheme="minorHAnsi" w:cstheme="minorHAnsi"/>
          <w:color w:val="000000"/>
          <w:szCs w:val="24"/>
        </w:rPr>
      </w:pPr>
    </w:p>
    <w:p w:rsidR="00BB64D2" w:rsidRPr="00BB64D2" w:rsidRDefault="00BB64D2" w:rsidP="00BB64D2">
      <w:pPr>
        <w:jc w:val="center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szCs w:val="24"/>
        </w:rPr>
        <w:t>§ 2</w:t>
      </w:r>
    </w:p>
    <w:p w:rsidR="00BB64D2" w:rsidRPr="00BB64D2" w:rsidRDefault="00BB64D2" w:rsidP="00BB64D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Przyjąć projekt „Porządku obrad XX Walnego Zjazdu PTTK” stanowiący załącznik nr 1 do niniejszej uchwały. </w:t>
      </w:r>
    </w:p>
    <w:p w:rsidR="00BB64D2" w:rsidRPr="00BB64D2" w:rsidRDefault="00BB64D2" w:rsidP="00BB64D2">
      <w:pPr>
        <w:pStyle w:val="Default"/>
        <w:ind w:left="426" w:hanging="426"/>
        <w:jc w:val="both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Przyjąć projekt „Regulaminu obrad XX Walnego Zjazdu PTTK” stanowiący załącznik nr 2 do niniejszej uchwały. </w:t>
      </w: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3</w:t>
      </w:r>
    </w:p>
    <w:p w:rsidR="00BB64D2" w:rsidRPr="00BB64D2" w:rsidRDefault="00BB64D2" w:rsidP="00BB64D2">
      <w:pPr>
        <w:pStyle w:val="Default"/>
        <w:jc w:val="both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Zobowiązuje się Sekretarza Generalnego ZG PTTK do opublikowania uchwały i przyjętych projektów, o których mowa w § 2 na stronach internetowych: https://pttk.pl/, https://20wz.pttk.pl/ oraz przesłania ich do delegatów na XX Walny Zjazd PTTK co najmniej na 30 dni przed terminem Zjazdu. </w:t>
      </w: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jc w:val="center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4</w:t>
      </w: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Uchwała wchodzi w życie z dniem podjęcia.</w:t>
      </w: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spacing w:line="360" w:lineRule="auto"/>
        <w:jc w:val="right"/>
        <w:rPr>
          <w:rFonts w:asciiTheme="minorHAnsi" w:hAnsiTheme="minorHAnsi" w:cstheme="minorHAnsi"/>
          <w:b/>
          <w:szCs w:val="24"/>
        </w:rPr>
      </w:pPr>
      <w:bookmarkStart w:id="0" w:name="_Hlk101420728"/>
      <w:r w:rsidRPr="00BB64D2">
        <w:rPr>
          <w:rFonts w:asciiTheme="minorHAnsi" w:hAnsiTheme="minorHAnsi" w:cstheme="minorHAnsi"/>
          <w:bCs/>
          <w:szCs w:val="24"/>
        </w:rPr>
        <w:lastRenderedPageBreak/>
        <w:t>Załącznik nr 1 do uchwały ZG PTTK nr …/XIX/2022 z ….</w:t>
      </w:r>
    </w:p>
    <w:bookmarkEnd w:id="0"/>
    <w:p w:rsidR="00BB64D2" w:rsidRPr="00BB64D2" w:rsidRDefault="00BB64D2" w:rsidP="00BB64D2">
      <w:pPr>
        <w:spacing w:line="360" w:lineRule="auto"/>
        <w:jc w:val="right"/>
        <w:rPr>
          <w:rFonts w:asciiTheme="minorHAnsi" w:hAnsiTheme="minorHAnsi" w:cstheme="minorHAnsi"/>
          <w:b/>
          <w:szCs w:val="24"/>
        </w:rPr>
      </w:pPr>
    </w:p>
    <w:p w:rsidR="00BB64D2" w:rsidRPr="00BB64D2" w:rsidRDefault="00BB64D2" w:rsidP="00BB64D2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b/>
          <w:szCs w:val="24"/>
        </w:rPr>
        <w:t>PORZĄDEK OBRAD</w:t>
      </w:r>
      <w:r w:rsidRPr="00BB64D2">
        <w:rPr>
          <w:rFonts w:asciiTheme="minorHAnsi" w:hAnsiTheme="minorHAnsi" w:cstheme="minorHAnsi"/>
          <w:b/>
          <w:szCs w:val="24"/>
        </w:rPr>
        <w:br/>
        <w:t>XX WALNEGO ZJAZDU</w:t>
      </w:r>
      <w:r w:rsidRPr="00BB64D2">
        <w:rPr>
          <w:rFonts w:asciiTheme="minorHAnsi" w:hAnsiTheme="minorHAnsi" w:cstheme="minorHAnsi"/>
          <w:b/>
          <w:szCs w:val="24"/>
        </w:rPr>
        <w:br/>
      </w:r>
      <w:r w:rsidRPr="00BB64D2">
        <w:rPr>
          <w:rFonts w:asciiTheme="minorHAnsi" w:hAnsiTheme="minorHAnsi" w:cstheme="minorHAnsi"/>
          <w:b/>
          <w:bCs/>
          <w:szCs w:val="24"/>
        </w:rPr>
        <w:t>POLSKIEGO TOWARZYSTWA TURYSTYCZNO-KRAJOZNAWCZEGO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  <w:szCs w:val="24"/>
        </w:rPr>
      </w:pPr>
    </w:p>
    <w:p w:rsidR="00BB64D2" w:rsidRPr="00BB64D2" w:rsidRDefault="00BB64D2" w:rsidP="00BB64D2">
      <w:pPr>
        <w:spacing w:line="360" w:lineRule="auto"/>
        <w:jc w:val="center"/>
        <w:rPr>
          <w:rFonts w:asciiTheme="minorHAnsi" w:hAnsiTheme="minorHAnsi" w:cstheme="minorHAnsi"/>
          <w:i/>
          <w:szCs w:val="24"/>
        </w:rPr>
      </w:pPr>
      <w:r w:rsidRPr="00BB64D2">
        <w:rPr>
          <w:rFonts w:asciiTheme="minorHAnsi" w:hAnsiTheme="minorHAnsi" w:cstheme="minorHAnsi"/>
          <w:b/>
          <w:sz w:val="28"/>
          <w:szCs w:val="28"/>
        </w:rPr>
        <w:t>I dzień obrad Zjazdu – 3.12.2022 r. (sobota)</w:t>
      </w:r>
    </w:p>
    <w:p w:rsidR="00BB64D2" w:rsidRPr="00BB64D2" w:rsidRDefault="00BB64D2" w:rsidP="00BB64D2">
      <w:pPr>
        <w:spacing w:line="360" w:lineRule="auto"/>
        <w:ind w:left="2127" w:hanging="2127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b/>
          <w:szCs w:val="24"/>
        </w:rPr>
        <w:t>godz. 9</w:t>
      </w:r>
      <w:r w:rsidRPr="00BB64D2">
        <w:rPr>
          <w:rFonts w:asciiTheme="minorHAnsi" w:hAnsiTheme="minorHAnsi" w:cstheme="minorHAnsi"/>
          <w:b/>
          <w:szCs w:val="24"/>
          <w:vertAlign w:val="superscript"/>
        </w:rPr>
        <w:t xml:space="preserve">00 </w:t>
      </w:r>
      <w:r w:rsidRPr="00BB64D2">
        <w:rPr>
          <w:rFonts w:asciiTheme="minorHAnsi" w:hAnsiTheme="minorHAnsi" w:cstheme="minorHAnsi"/>
          <w:b/>
          <w:szCs w:val="24"/>
        </w:rPr>
        <w:t>- 10</w:t>
      </w:r>
      <w:r w:rsidRPr="00BB64D2">
        <w:rPr>
          <w:rFonts w:asciiTheme="minorHAnsi" w:hAnsiTheme="minorHAnsi" w:cstheme="minorHAnsi"/>
          <w:b/>
          <w:szCs w:val="24"/>
          <w:vertAlign w:val="superscript"/>
        </w:rPr>
        <w:t>30</w:t>
      </w:r>
      <w:r w:rsidRPr="00BB64D2">
        <w:rPr>
          <w:rFonts w:asciiTheme="minorHAnsi" w:hAnsiTheme="minorHAnsi" w:cstheme="minorHAnsi"/>
          <w:b/>
          <w:szCs w:val="24"/>
          <w:vertAlign w:val="superscript"/>
        </w:rPr>
        <w:tab/>
      </w:r>
      <w:r w:rsidRPr="00BB64D2">
        <w:rPr>
          <w:rFonts w:asciiTheme="minorHAnsi" w:hAnsiTheme="minorHAnsi" w:cstheme="minorHAnsi"/>
          <w:b/>
          <w:szCs w:val="24"/>
        </w:rPr>
        <w:t>część I – organizacyjna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Otwarcie obrad przez ustępującego prezesa Zarządu Głównego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Wybór prezydium Zjazdu (3 osoby).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Przyjęcie porządku obrad.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Uchwalenie regulaminu obrad Zjazdu.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 xml:space="preserve">Wybór Komisji Zjazdowych: </w:t>
      </w:r>
    </w:p>
    <w:p w:rsidR="00BB64D2" w:rsidRPr="00BB64D2" w:rsidRDefault="00BB64D2" w:rsidP="00BB64D2">
      <w:pPr>
        <w:numPr>
          <w:ilvl w:val="1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Mandatowej (3 osoby),</w:t>
      </w:r>
    </w:p>
    <w:p w:rsidR="00BB64D2" w:rsidRPr="00BB64D2" w:rsidRDefault="00BB64D2" w:rsidP="00BB64D2">
      <w:pPr>
        <w:numPr>
          <w:ilvl w:val="1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Wyborczej (5 osób),</w:t>
      </w:r>
    </w:p>
    <w:p w:rsidR="00BB64D2" w:rsidRPr="00BB64D2" w:rsidRDefault="00BB64D2" w:rsidP="00BB64D2">
      <w:pPr>
        <w:numPr>
          <w:ilvl w:val="1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Skrutacyjnej do udzielenia absolutorium (3 osoby),</w:t>
      </w:r>
    </w:p>
    <w:p w:rsidR="00BB64D2" w:rsidRPr="00BB64D2" w:rsidRDefault="00BB64D2" w:rsidP="00BB64D2">
      <w:pPr>
        <w:numPr>
          <w:ilvl w:val="1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Uchwał (5 osób).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Sprawozdanie Komisji Mandatowej Zjazdu.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Podjęcie uchwały w sprawie nadania przez Zjazd godności Członka Honorowego PTTK.</w:t>
      </w:r>
    </w:p>
    <w:p w:rsidR="00BB64D2" w:rsidRPr="00BB64D2" w:rsidRDefault="00BB64D2" w:rsidP="00BB64D2">
      <w:pPr>
        <w:spacing w:line="360" w:lineRule="auto"/>
        <w:ind w:left="1418"/>
        <w:rPr>
          <w:rFonts w:asciiTheme="minorHAnsi" w:hAnsiTheme="minorHAnsi" w:cstheme="minorHAnsi"/>
          <w:szCs w:val="24"/>
        </w:rPr>
      </w:pPr>
    </w:p>
    <w:p w:rsidR="00BB64D2" w:rsidRPr="00BB64D2" w:rsidRDefault="00BB64D2" w:rsidP="00BB64D2">
      <w:pPr>
        <w:spacing w:line="360" w:lineRule="auto"/>
        <w:ind w:left="1418" w:hanging="1418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b/>
          <w:szCs w:val="24"/>
        </w:rPr>
        <w:t>godz. 11</w:t>
      </w:r>
      <w:r w:rsidRPr="00BB64D2">
        <w:rPr>
          <w:rFonts w:asciiTheme="minorHAnsi" w:hAnsiTheme="minorHAnsi" w:cstheme="minorHAnsi"/>
          <w:b/>
          <w:szCs w:val="24"/>
          <w:vertAlign w:val="superscript"/>
        </w:rPr>
        <w:t>00</w:t>
      </w:r>
      <w:r w:rsidRPr="00BB64D2">
        <w:rPr>
          <w:rFonts w:asciiTheme="minorHAnsi" w:hAnsiTheme="minorHAnsi" w:cstheme="minorHAnsi"/>
          <w:b/>
          <w:szCs w:val="24"/>
        </w:rPr>
        <w:tab/>
      </w:r>
      <w:r w:rsidRPr="00BB64D2">
        <w:rPr>
          <w:rFonts w:asciiTheme="minorHAnsi" w:hAnsiTheme="minorHAnsi" w:cstheme="minorHAnsi"/>
          <w:b/>
          <w:szCs w:val="24"/>
        </w:rPr>
        <w:tab/>
        <w:t>część II – uroczysta część Zjazdu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Otwarcie obrad przez przewodniczącego obrad XX Walnego Zjazdu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Wręczenie odznaczeń.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Nadanie przez Zjazd godności Członka Honorowego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Wystąpienia Gości Zjazdu.</w:t>
      </w:r>
    </w:p>
    <w:p w:rsidR="00BB64D2" w:rsidRPr="00BB64D2" w:rsidRDefault="00BB64D2" w:rsidP="00BB64D2">
      <w:pPr>
        <w:spacing w:line="360" w:lineRule="auto"/>
        <w:ind w:left="1418" w:hanging="1418"/>
        <w:rPr>
          <w:rFonts w:asciiTheme="minorHAnsi" w:hAnsiTheme="minorHAnsi" w:cstheme="minorHAnsi"/>
          <w:i/>
          <w:szCs w:val="24"/>
        </w:rPr>
      </w:pPr>
    </w:p>
    <w:p w:rsidR="00BB64D2" w:rsidRPr="00BB64D2" w:rsidRDefault="00BB64D2" w:rsidP="00BB64D2">
      <w:pPr>
        <w:spacing w:line="360" w:lineRule="auto"/>
        <w:ind w:left="2127" w:hanging="2127"/>
        <w:rPr>
          <w:rFonts w:asciiTheme="minorHAnsi" w:hAnsiTheme="minorHAnsi" w:cstheme="minorHAnsi"/>
          <w:b/>
          <w:szCs w:val="24"/>
        </w:rPr>
      </w:pPr>
      <w:r w:rsidRPr="00BB64D2">
        <w:rPr>
          <w:rFonts w:asciiTheme="minorHAnsi" w:hAnsiTheme="minorHAnsi" w:cstheme="minorHAnsi"/>
          <w:b/>
          <w:szCs w:val="24"/>
        </w:rPr>
        <w:t>godz. 14</w:t>
      </w:r>
      <w:r w:rsidRPr="00BB64D2">
        <w:rPr>
          <w:rFonts w:asciiTheme="minorHAnsi" w:hAnsiTheme="minorHAnsi" w:cstheme="minorHAnsi"/>
          <w:b/>
          <w:szCs w:val="24"/>
          <w:vertAlign w:val="superscript"/>
        </w:rPr>
        <w:t>00</w:t>
      </w:r>
      <w:r w:rsidRPr="00BB64D2">
        <w:rPr>
          <w:rFonts w:asciiTheme="minorHAnsi" w:hAnsiTheme="minorHAnsi" w:cstheme="minorHAnsi"/>
          <w:b/>
          <w:szCs w:val="24"/>
        </w:rPr>
        <w:tab/>
        <w:t>część III – obrady plenarne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Wystąpienia prezesów ustępujących władz naczelnych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Dyskusja nad sprawozdaniami z działalności w XIX Kadencji: Zarządu Głównego PTTK, Głównej Komisji Rewizyjnej PTTK, Głównego Sądu Koleżeńskiego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Sprawozdanie Komisji Mandatowej Zjazdu.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lastRenderedPageBreak/>
        <w:t>Przyjęcie sprawozdań Zarządu Głównego PTTK, Głównej Komisji Rewizyjnej PTTK, Głównego Sądu Koleżeńskiego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Rozpatrzenie wniosku Głównej Komisji Rewizyjnej PTTK w sprawie absolutorium dla poszczególnych członków ustępującego Zarządu Głównego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Sprawozdanie Komisji Wyborczej Zjazdu – prezentacja kandydatów.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Przyjęcie przez Zjazd list kandydatów do władz naczelnych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Wybór Komisji Skrutacyjnej do przeprowadzenia wyborów władz (5 osób).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Wybory władz naczelnych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</w:rPr>
        <w:t>Prezentacja projektów uchwał określających strategię i kierunki działania w XX kadencji (po pierwszej turze głosowania).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</w:rPr>
        <w:t>Dyskusja nad projektami uchwał określających strategię i kierunki działania w XX kadencji (w przerwach w czasie głosowań).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Ogłoszenie wyników wyborów władz naczelnych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Zebrania konstytuujące władz naczelnych PTTK.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:rsidR="00BB64D2" w:rsidRPr="00BB64D2" w:rsidRDefault="00BB64D2" w:rsidP="00BB64D2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BB64D2">
        <w:rPr>
          <w:rFonts w:asciiTheme="minorHAnsi" w:hAnsiTheme="minorHAnsi" w:cstheme="minorHAnsi"/>
          <w:b/>
          <w:sz w:val="28"/>
          <w:szCs w:val="28"/>
        </w:rPr>
        <w:t>II dzień obrad Zjazdu – 4.12.2022 r. (niedziela)</w:t>
      </w:r>
    </w:p>
    <w:p w:rsidR="00BB64D2" w:rsidRPr="00BB64D2" w:rsidRDefault="00BB64D2" w:rsidP="00BB64D2">
      <w:pPr>
        <w:spacing w:line="360" w:lineRule="auto"/>
        <w:ind w:left="1418" w:hanging="1418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b/>
          <w:szCs w:val="24"/>
        </w:rPr>
        <w:t>godz. 9</w:t>
      </w:r>
      <w:r w:rsidRPr="00BB64D2">
        <w:rPr>
          <w:rFonts w:asciiTheme="minorHAnsi" w:hAnsiTheme="minorHAnsi" w:cstheme="minorHAnsi"/>
          <w:b/>
          <w:szCs w:val="24"/>
          <w:vertAlign w:val="superscript"/>
        </w:rPr>
        <w:t>00</w:t>
      </w:r>
      <w:r w:rsidRPr="00BB64D2">
        <w:rPr>
          <w:rFonts w:asciiTheme="minorHAnsi" w:hAnsiTheme="minorHAnsi" w:cstheme="minorHAnsi"/>
          <w:b/>
          <w:szCs w:val="24"/>
        </w:rPr>
        <w:tab/>
        <w:t xml:space="preserve">część IV – obrady plenarne </w:t>
      </w:r>
      <w:proofErr w:type="spellStart"/>
      <w:r w:rsidRPr="00BB64D2">
        <w:rPr>
          <w:rFonts w:asciiTheme="minorHAnsi" w:hAnsiTheme="minorHAnsi" w:cstheme="minorHAnsi"/>
          <w:b/>
          <w:szCs w:val="24"/>
        </w:rPr>
        <w:t>cd</w:t>
      </w:r>
      <w:proofErr w:type="spellEnd"/>
      <w:r w:rsidRPr="00BB64D2">
        <w:rPr>
          <w:rFonts w:asciiTheme="minorHAnsi" w:hAnsiTheme="minorHAnsi" w:cstheme="minorHAnsi"/>
          <w:b/>
          <w:szCs w:val="24"/>
        </w:rPr>
        <w:t>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Informacja o ukonstytuowaniu się władz naczelnych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proofErr w:type="spellStart"/>
      <w:r w:rsidRPr="00BB64D2">
        <w:rPr>
          <w:rFonts w:asciiTheme="minorHAnsi" w:hAnsiTheme="minorHAnsi" w:cstheme="minorHAnsi"/>
          <w:szCs w:val="24"/>
        </w:rPr>
        <w:t>cd</w:t>
      </w:r>
      <w:proofErr w:type="spellEnd"/>
      <w:r w:rsidRPr="00BB64D2">
        <w:rPr>
          <w:rFonts w:asciiTheme="minorHAnsi" w:hAnsiTheme="minorHAnsi" w:cstheme="minorHAnsi"/>
          <w:szCs w:val="24"/>
        </w:rPr>
        <w:t>. dyskusji nad projektami uchwał określających strategię i kierunki działania w XX kadencji.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Wystąpienia prezesów władz naczelnych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Podjęcie uchwał XX Walnego Zjazdu PTTK.</w:t>
      </w:r>
    </w:p>
    <w:p w:rsidR="00BB64D2" w:rsidRPr="00BB64D2" w:rsidRDefault="00BB64D2" w:rsidP="00BB64D2">
      <w:pPr>
        <w:numPr>
          <w:ilvl w:val="0"/>
          <w:numId w:val="3"/>
        </w:numPr>
        <w:overflowPunct w:val="0"/>
        <w:autoSpaceDE w:val="0"/>
        <w:spacing w:line="360" w:lineRule="auto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  <w:szCs w:val="24"/>
        </w:rPr>
        <w:t>Zamknięcie obrad XX Walnego Zjazdu PTTK.</w:t>
      </w:r>
    </w:p>
    <w:p w:rsidR="00BB64D2" w:rsidRPr="00BB64D2" w:rsidRDefault="00BB64D2" w:rsidP="00BB64D2">
      <w:pPr>
        <w:spacing w:line="360" w:lineRule="auto"/>
        <w:ind w:left="1418"/>
        <w:rPr>
          <w:rFonts w:asciiTheme="minorHAnsi" w:hAnsiTheme="minorHAnsi" w:cstheme="minorHAnsi"/>
          <w:szCs w:val="24"/>
        </w:rPr>
      </w:pPr>
    </w:p>
    <w:tbl>
      <w:tblPr>
        <w:tblW w:w="0" w:type="auto"/>
        <w:tblLayout w:type="fixed"/>
        <w:tblLook w:val="0000"/>
      </w:tblPr>
      <w:tblGrid>
        <w:gridCol w:w="4605"/>
        <w:gridCol w:w="4605"/>
      </w:tblGrid>
      <w:tr w:rsidR="00BB64D2" w:rsidRPr="00BB64D2" w:rsidTr="00636445">
        <w:tc>
          <w:tcPr>
            <w:tcW w:w="4605" w:type="dxa"/>
            <w:shd w:val="clear" w:color="auto" w:fill="auto"/>
          </w:tcPr>
          <w:p w:rsidR="00BB64D2" w:rsidRPr="00BB64D2" w:rsidRDefault="00BB64D2" w:rsidP="00636445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B64D2">
              <w:rPr>
                <w:rFonts w:asciiTheme="minorHAnsi" w:hAnsiTheme="minorHAnsi" w:cstheme="minorHAnsi"/>
                <w:szCs w:val="24"/>
              </w:rPr>
              <w:t>Sekretarz obrad</w:t>
            </w:r>
          </w:p>
          <w:p w:rsidR="00BB64D2" w:rsidRPr="00BB64D2" w:rsidRDefault="00BB64D2" w:rsidP="00636445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BB64D2" w:rsidRPr="00BB64D2" w:rsidRDefault="00BB64D2" w:rsidP="00636445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B64D2">
              <w:rPr>
                <w:rFonts w:asciiTheme="minorHAnsi" w:hAnsiTheme="minorHAnsi" w:cstheme="minorHAnsi"/>
                <w:szCs w:val="24"/>
              </w:rPr>
              <w:t>Przewodniczący obrad</w:t>
            </w:r>
          </w:p>
          <w:p w:rsidR="00BB64D2" w:rsidRPr="00BB64D2" w:rsidRDefault="00BB64D2" w:rsidP="00636445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B64D2" w:rsidRPr="00BB64D2" w:rsidRDefault="00BB64D2" w:rsidP="00BB64D2">
      <w:pPr>
        <w:spacing w:line="360" w:lineRule="auto"/>
        <w:ind w:left="1418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Default"/>
        <w:rPr>
          <w:rFonts w:asciiTheme="minorHAnsi" w:hAnsiTheme="minorHAnsi" w:cstheme="minorHAnsi"/>
        </w:rPr>
      </w:pPr>
    </w:p>
    <w:p w:rsidR="00F0374F" w:rsidRPr="00BB64D2" w:rsidRDefault="00F0374F">
      <w:pPr>
        <w:rPr>
          <w:rFonts w:asciiTheme="minorHAnsi" w:hAnsiTheme="minorHAnsi" w:cstheme="minorHAnsi"/>
        </w:rPr>
      </w:pPr>
    </w:p>
    <w:p w:rsidR="00BB64D2" w:rsidRPr="00BB64D2" w:rsidRDefault="00BB64D2">
      <w:pPr>
        <w:rPr>
          <w:rFonts w:asciiTheme="minorHAnsi" w:hAnsiTheme="minorHAnsi" w:cstheme="minorHAnsi"/>
        </w:rPr>
      </w:pPr>
    </w:p>
    <w:p w:rsidR="00BB64D2" w:rsidRPr="00BB64D2" w:rsidRDefault="00BB64D2">
      <w:pPr>
        <w:rPr>
          <w:rFonts w:asciiTheme="minorHAnsi" w:hAnsiTheme="minorHAnsi" w:cstheme="minorHAnsi"/>
        </w:rPr>
      </w:pPr>
    </w:p>
    <w:p w:rsidR="00BB64D2" w:rsidRPr="00BB64D2" w:rsidRDefault="00BB64D2">
      <w:pPr>
        <w:rPr>
          <w:rFonts w:asciiTheme="minorHAnsi" w:hAnsiTheme="minorHAnsi" w:cstheme="minorHAnsi"/>
        </w:rPr>
      </w:pPr>
    </w:p>
    <w:p w:rsidR="00BB64D2" w:rsidRPr="00BB64D2" w:rsidRDefault="00BB64D2">
      <w:pPr>
        <w:rPr>
          <w:rFonts w:asciiTheme="minorHAnsi" w:hAnsiTheme="minorHAnsi" w:cstheme="minorHAnsi"/>
        </w:rPr>
      </w:pPr>
    </w:p>
    <w:p w:rsidR="00BB64D2" w:rsidRPr="00BB64D2" w:rsidRDefault="00BB64D2">
      <w:pPr>
        <w:rPr>
          <w:rFonts w:asciiTheme="minorHAnsi" w:hAnsiTheme="minorHAnsi" w:cstheme="minorHAnsi"/>
        </w:rPr>
      </w:pPr>
    </w:p>
    <w:p w:rsidR="00BB64D2" w:rsidRPr="00BB64D2" w:rsidRDefault="00BB64D2" w:rsidP="00BB64D2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BB64D2">
        <w:rPr>
          <w:rFonts w:asciiTheme="minorHAnsi" w:hAnsiTheme="minorHAnsi" w:cstheme="minorHAnsi"/>
          <w:bCs/>
        </w:rPr>
        <w:lastRenderedPageBreak/>
        <w:t>Załącznik nr 2 do uchwały ZG PTTK nr …/XIX/2022 z ….</w:t>
      </w:r>
    </w:p>
    <w:p w:rsidR="00BB64D2" w:rsidRPr="00BB64D2" w:rsidRDefault="00BB64D2" w:rsidP="00BB64D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B64D2" w:rsidRPr="00BB64D2" w:rsidRDefault="00BB64D2" w:rsidP="00BB64D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B64D2">
        <w:rPr>
          <w:rFonts w:asciiTheme="minorHAnsi" w:hAnsiTheme="minorHAnsi" w:cstheme="minorHAnsi"/>
          <w:b/>
        </w:rPr>
        <w:t>Regulamin</w:t>
      </w:r>
      <w:r w:rsidRPr="00BB64D2">
        <w:rPr>
          <w:rFonts w:asciiTheme="minorHAnsi" w:hAnsiTheme="minorHAnsi" w:cstheme="minorHAnsi"/>
          <w:b/>
          <w:bCs/>
        </w:rPr>
        <w:t xml:space="preserve"> Obrad XX Walnego Zjazdu</w:t>
      </w:r>
      <w:r w:rsidRPr="00BB64D2">
        <w:rPr>
          <w:rFonts w:asciiTheme="minorHAnsi" w:hAnsiTheme="minorHAnsi" w:cstheme="minorHAnsi"/>
          <w:b/>
          <w:bCs/>
        </w:rPr>
        <w:br/>
        <w:t>Polskiego Towarzystwa Turystyczno-Krajoznawczego</w:t>
      </w:r>
    </w:p>
    <w:p w:rsidR="00BB64D2" w:rsidRPr="00BB64D2" w:rsidRDefault="00BB64D2" w:rsidP="00BB64D2">
      <w:pPr>
        <w:spacing w:line="360" w:lineRule="auto"/>
        <w:jc w:val="center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Nagwek1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I. Kompetencje Walnego Zjazdu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1.</w:t>
      </w:r>
    </w:p>
    <w:p w:rsidR="00BB64D2" w:rsidRPr="00BB64D2" w:rsidRDefault="00BB64D2" w:rsidP="00BB64D2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Na podstawie rozdziału IV, art. 19-28 Statutu PTTK, Walny Zjazd jest najwyższą władzą Polskiego Towarzystwa Turystyczno-Krajoznawczego.</w:t>
      </w:r>
    </w:p>
    <w:p w:rsidR="00BB64D2" w:rsidRPr="00BB64D2" w:rsidRDefault="00BB64D2" w:rsidP="00BB64D2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Do kompetencji Walnego Zjazdu należy: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określanie strategii i kierunków działania Towarzystwa,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rozpatrywanie i przyjmowanie sprawozdań Zarządu Głównego, Głównej Komisji Rewizyjnej i Głównego Sądu Koleżeńskiego,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określanie zasad wyboru członków władz naczelnych oraz ich liczby,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wybór członków Zarządu Głównego, Głównej Komisji Rewizyjnej i Głównego Sądu Koleżeńskiego,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udzielanie na wniosek Głównej Komisji Rewizyjnej bezwzględną większością głosów, w głosowaniu tajnym, absolutorium poszczególnym członkom Zarządu Głównego, pełniącym te funkcje w upływającej kadencji,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rozpatrywanie wniosków zgłoszonych przez delegatów i władze naczelne,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nadawanie na wniosek Zarządu Głównego godności Członka Honorowego PTTK,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uchwalanie Statutu PTTK i jego zmian,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podejmowanie uchwał o rozwiązaniu PTTK i przeznaczeniu jego majątku,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podejmowanie uchwał w sprawie powołania pełnomocnika lub pełnomocników do reprezentowania PTTK w umowach oraz w sporach między PTTK a członkami Zarządu Głównego,</w:t>
      </w:r>
    </w:p>
    <w:p w:rsidR="00BB64D2" w:rsidRPr="00BB64D2" w:rsidRDefault="00BB64D2" w:rsidP="00BB64D2">
      <w:pPr>
        <w:pStyle w:val="Tekstpodstawowy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spacing w:val="-2"/>
        </w:rPr>
        <w:t>podejmowanie uchwał w innych sprawach wymagających decyzji Walnego Zjazdu</w:t>
      </w:r>
      <w:r w:rsidRPr="00BB64D2">
        <w:rPr>
          <w:rFonts w:asciiTheme="minorHAnsi" w:hAnsiTheme="minorHAnsi" w:cstheme="minorHAnsi"/>
        </w:rPr>
        <w:t>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  <w:color w:val="00000A"/>
          <w:szCs w:val="24"/>
        </w:rPr>
      </w:pPr>
      <w:r w:rsidRPr="00BB64D2">
        <w:rPr>
          <w:rFonts w:asciiTheme="minorHAnsi" w:hAnsiTheme="minorHAnsi" w:cstheme="minorHAnsi"/>
        </w:rPr>
        <w:t>§ 2.</w:t>
      </w:r>
    </w:p>
    <w:p w:rsidR="00BB64D2" w:rsidRPr="00BB64D2" w:rsidRDefault="00BB64D2" w:rsidP="00BB64D2">
      <w:pPr>
        <w:pStyle w:val="NormalnyWeb1"/>
        <w:spacing w:before="0" w:after="0" w:line="360" w:lineRule="auto"/>
        <w:ind w:left="0" w:right="0"/>
        <w:rPr>
          <w:rFonts w:asciiTheme="minorHAnsi" w:hAnsiTheme="minorHAnsi" w:cstheme="minorHAnsi"/>
          <w:color w:val="auto"/>
          <w:sz w:val="24"/>
          <w:szCs w:val="24"/>
        </w:rPr>
      </w:pPr>
      <w:r w:rsidRPr="00BB64D2">
        <w:rPr>
          <w:rFonts w:asciiTheme="minorHAnsi" w:hAnsiTheme="minorHAnsi" w:cstheme="minorHAnsi"/>
          <w:color w:val="auto"/>
          <w:sz w:val="24"/>
          <w:szCs w:val="24"/>
        </w:rPr>
        <w:t>W Walnym Zjeździe udział biorą:</w:t>
      </w:r>
    </w:p>
    <w:p w:rsidR="00BB64D2" w:rsidRPr="00BB64D2" w:rsidRDefault="00BB64D2" w:rsidP="00BB64D2">
      <w:pPr>
        <w:pStyle w:val="Tekstpodstawowy"/>
        <w:numPr>
          <w:ilvl w:val="0"/>
          <w:numId w:val="14"/>
        </w:numPr>
        <w:tabs>
          <w:tab w:val="left" w:pos="1134"/>
        </w:tabs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b/>
        </w:rPr>
        <w:t>z głosem decydującym</w:t>
      </w:r>
      <w:r w:rsidRPr="00BB64D2">
        <w:rPr>
          <w:rFonts w:asciiTheme="minorHAnsi" w:hAnsiTheme="minorHAnsi" w:cstheme="minorHAnsi"/>
        </w:rPr>
        <w:t xml:space="preserve"> delegaci wybrani na regionalnych konferencjach oddziałów PTTK w liczbie określonej w załączniku do Uchwały 258/XIX/2022 </w:t>
      </w:r>
      <w:r w:rsidRPr="00BB64D2">
        <w:rPr>
          <w:rFonts w:asciiTheme="minorHAnsi" w:hAnsiTheme="minorHAnsi" w:cstheme="minorHAnsi"/>
        </w:rPr>
        <w:lastRenderedPageBreak/>
        <w:t>ZG PTTK z dnia 15 marca 2022 roku w sprawie rozdzielnika mandatów delegatów na XX Walny Zjazd PTTK.</w:t>
      </w:r>
    </w:p>
    <w:p w:rsidR="00BB64D2" w:rsidRPr="00BB64D2" w:rsidRDefault="00BB64D2" w:rsidP="00BB64D2">
      <w:pPr>
        <w:pStyle w:val="Tekstpodstawowy"/>
        <w:numPr>
          <w:ilvl w:val="0"/>
          <w:numId w:val="14"/>
        </w:numPr>
        <w:tabs>
          <w:tab w:val="left" w:pos="1134"/>
        </w:tabs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b/>
        </w:rPr>
        <w:t>z głosem doradczym</w:t>
      </w:r>
      <w:r w:rsidRPr="00BB64D2">
        <w:rPr>
          <w:rFonts w:asciiTheme="minorHAnsi" w:hAnsiTheme="minorHAnsi" w:cstheme="minorHAnsi"/>
        </w:rPr>
        <w:t xml:space="preserve"> osoby niebędące delegatami: członkowie władz naczelnych, Członkowie Honorowi PTTK, przedstawiciele członków wspierających oraz osoby zaproszone.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3.</w:t>
      </w:r>
    </w:p>
    <w:p w:rsidR="00BB64D2" w:rsidRPr="00BB64D2" w:rsidRDefault="00BB64D2" w:rsidP="00BB64D2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BB64D2">
        <w:rPr>
          <w:rFonts w:asciiTheme="minorHAnsi" w:hAnsiTheme="minorHAnsi" w:cstheme="minorHAnsi"/>
        </w:rPr>
        <w:t xml:space="preserve">Dokumentem uprawniającym do udziału w Zjeździe z głosem decydującym jest mandat delegata wydany przez Biuro Zjazdu po podpisaniu listy delegatów, sporządzonej w oparciu o protokoły wyboru delegatów na Regionalnych Konferencjach Oddziałów PTTK oraz po okazaniu ważnej legitymacji członka PTTK z opłaconą składką członkowską za rok 2022 </w:t>
      </w:r>
      <w:r w:rsidRPr="00BB64D2">
        <w:rPr>
          <w:rFonts w:asciiTheme="minorHAnsi" w:eastAsia="Times New Roman" w:hAnsiTheme="minorHAnsi" w:cstheme="minorHAnsi"/>
          <w:color w:val="000000"/>
        </w:rPr>
        <w:t>lub potwierdzeniem zwolnienia z jej opłaty.</w:t>
      </w:r>
    </w:p>
    <w:p w:rsidR="00BB64D2" w:rsidRPr="00BB64D2" w:rsidRDefault="00BB64D2" w:rsidP="00BB64D2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</w:p>
    <w:p w:rsidR="00BB64D2" w:rsidRPr="00BB64D2" w:rsidRDefault="00BB64D2" w:rsidP="00BB64D2">
      <w:pPr>
        <w:pStyle w:val="Nagwek1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II. Ważność Walnego Zjazdu i tryb przeprowadzania głosowań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4.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Obrady Zjazdu rozpoczynają się w dniu i godzinie określonej w zaproszeniu na Zjazd.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5.</w:t>
      </w:r>
    </w:p>
    <w:p w:rsidR="00BB64D2" w:rsidRPr="00BB64D2" w:rsidRDefault="00BB64D2" w:rsidP="00BB64D2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Walny Zjazd PTTK jest ważny, jeżeli bierze w nim udział co najmniej połowa delegatów wybranych na Regionalnych Konferencjach Oddziałów PTTK.</w:t>
      </w:r>
    </w:p>
    <w:p w:rsidR="00BB64D2" w:rsidRPr="00BB64D2" w:rsidRDefault="00BB64D2" w:rsidP="00BB64D2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Ważność Walnego Zjazdu PTTK stwierdza Komisja Mandatowa wybrana przez Walny Zjazd, na podstawie podpisanych przez delegatów list obecności oraz wydanych mandatów zgodnie z protokołami i zaświadczeniami wyboru delegatów.</w:t>
      </w:r>
    </w:p>
    <w:p w:rsidR="00BB64D2" w:rsidRPr="00BB64D2" w:rsidRDefault="00BB64D2" w:rsidP="00BB64D2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Komisja mandatowa w swoim działaniu może się posługiwać urządzeniami do automatycznego liczenia głosów.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6.</w:t>
      </w:r>
    </w:p>
    <w:p w:rsidR="00BB64D2" w:rsidRPr="00BB64D2" w:rsidRDefault="00BB64D2" w:rsidP="00BB64D2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Uchwały i postanowienia Zjazdu są przyjmowane w wyniku głosowania przy wykorzystaniu sprzętu technicznego, a wyniki są wyświetlane na ekranie.</w:t>
      </w:r>
    </w:p>
    <w:p w:rsidR="00BB64D2" w:rsidRPr="00BB64D2" w:rsidRDefault="00BB64D2" w:rsidP="00BB64D2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Prawo głosowania przysługuje wyłącznie delegatom.</w:t>
      </w:r>
    </w:p>
    <w:p w:rsidR="00BB64D2" w:rsidRPr="00BB64D2" w:rsidRDefault="00BB64D2" w:rsidP="00BB64D2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Delegaci głosują przy wykorzystaniu terminali bezprzewodowych otrzymywanych przed wejściem na salę obrad.</w:t>
      </w:r>
    </w:p>
    <w:p w:rsidR="00BB64D2" w:rsidRPr="00BB64D2" w:rsidRDefault="00BB64D2" w:rsidP="00BB64D2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Przed rozpoczęciem głosowania przewodniczący obrad informuje pracownika firmy prowadzącej głosowanie elektroniczne czy dane głosowanie jest jawne czy tajne, </w:t>
      </w:r>
      <w:r w:rsidRPr="00BB64D2">
        <w:rPr>
          <w:rFonts w:asciiTheme="minorHAnsi" w:hAnsiTheme="minorHAnsi" w:cstheme="minorHAnsi"/>
        </w:rPr>
        <w:lastRenderedPageBreak/>
        <w:t>w zależności od trybu głosowania prezydium obrad przekazywane są stosowne wydruki wyników głosowań.</w:t>
      </w:r>
    </w:p>
    <w:p w:rsidR="00BB64D2" w:rsidRPr="00BB64D2" w:rsidRDefault="00BB64D2" w:rsidP="00BB64D2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Uchwały i postanowienia zapadają zwykłą większością głosów przy obecności co najmniej połowy delegatów.</w:t>
      </w:r>
    </w:p>
    <w:p w:rsidR="00BB64D2" w:rsidRPr="00BB64D2" w:rsidRDefault="00BB64D2" w:rsidP="00BB64D2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Głosowanie w sprawie absolutorium dla poszczególnych członków Zarządu Głównego PTTK odbywa się w głosowaniu tajnym. Kolejno przeprowadzane są głosowania na poszczególne osoby, a wyniki głosowania ogłasza Komisja Skrutacyjna po zakończeniu głosowań nad wszystkimi członkami ustępującego Zarządu.</w:t>
      </w:r>
    </w:p>
    <w:p w:rsidR="00BB64D2" w:rsidRPr="00BB64D2" w:rsidRDefault="00BB64D2" w:rsidP="00BB64D2">
      <w:pPr>
        <w:pStyle w:val="Tekstpodstawowy"/>
        <w:spacing w:after="0" w:line="360" w:lineRule="auto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Nagwek1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III. Ukonstytuowanie się Walnego Zjazdu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7.</w:t>
      </w:r>
    </w:p>
    <w:p w:rsidR="00BB64D2" w:rsidRPr="00BB64D2" w:rsidRDefault="00BB64D2" w:rsidP="00BB64D2">
      <w:pPr>
        <w:pStyle w:val="Tekstpodstawowy"/>
        <w:spacing w:after="0" w:line="360" w:lineRule="auto"/>
        <w:ind w:left="0"/>
        <w:rPr>
          <w:rFonts w:asciiTheme="minorHAnsi" w:hAnsiTheme="minorHAnsi" w:cstheme="minorHAnsi"/>
          <w:b/>
        </w:rPr>
      </w:pPr>
      <w:r w:rsidRPr="00BB64D2">
        <w:rPr>
          <w:rFonts w:asciiTheme="minorHAnsi" w:hAnsiTheme="minorHAnsi" w:cstheme="minorHAnsi"/>
        </w:rPr>
        <w:t>Zjazd otwiera ustępujący Prezes Zarządu Głównego i proponuje wybór Prezydium Zjazdu spośród delegatów w składzie: przewodniczący, zastępca przewodniczącego, sekretarz.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8.</w:t>
      </w:r>
    </w:p>
    <w:p w:rsidR="00BB64D2" w:rsidRPr="00BB64D2" w:rsidRDefault="00BB64D2" w:rsidP="00BB64D2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Do przeprowadzenia spraw objętych porządkiem obrad Zjazd wybiera spośród delegatów komisje:</w:t>
      </w:r>
    </w:p>
    <w:p w:rsidR="00BB64D2" w:rsidRPr="00BB64D2" w:rsidRDefault="00BB64D2" w:rsidP="00BB64D2">
      <w:pPr>
        <w:pStyle w:val="Tekstpodstawowy"/>
        <w:numPr>
          <w:ilvl w:val="0"/>
          <w:numId w:val="15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mandatową </w:t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  <w:t>w liczbie   3 osób;</w:t>
      </w:r>
    </w:p>
    <w:p w:rsidR="00BB64D2" w:rsidRPr="00BB64D2" w:rsidRDefault="00BB64D2" w:rsidP="00BB64D2">
      <w:pPr>
        <w:pStyle w:val="Tekstpodstawowy"/>
        <w:numPr>
          <w:ilvl w:val="0"/>
          <w:numId w:val="15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uchwał </w:t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  <w:t>w liczbie   5 osób;</w:t>
      </w:r>
    </w:p>
    <w:p w:rsidR="00BB64D2" w:rsidRPr="00BB64D2" w:rsidRDefault="00BB64D2" w:rsidP="00BB64D2">
      <w:pPr>
        <w:pStyle w:val="Tekstpodstawowy"/>
        <w:numPr>
          <w:ilvl w:val="0"/>
          <w:numId w:val="15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wyborczą </w:t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  <w:t>w liczbie   5 osób;</w:t>
      </w:r>
    </w:p>
    <w:p w:rsidR="00BB64D2" w:rsidRPr="00BB64D2" w:rsidRDefault="00BB64D2" w:rsidP="00BB64D2">
      <w:pPr>
        <w:pStyle w:val="Tekstpodstawowy"/>
        <w:numPr>
          <w:ilvl w:val="0"/>
          <w:numId w:val="15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skrutacyjną do udzielenia absolutorium</w:t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  <w:t>w liczbie   3 osób,</w:t>
      </w:r>
    </w:p>
    <w:p w:rsidR="00BB64D2" w:rsidRPr="00BB64D2" w:rsidRDefault="00BB64D2" w:rsidP="00BB64D2">
      <w:pPr>
        <w:pStyle w:val="Tekstpodstawowy"/>
        <w:numPr>
          <w:ilvl w:val="0"/>
          <w:numId w:val="15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skrutacyjną do przeprowadzenia wyborów władz </w:t>
      </w:r>
      <w:r w:rsidRPr="00BB64D2">
        <w:rPr>
          <w:rFonts w:asciiTheme="minorHAnsi" w:hAnsiTheme="minorHAnsi" w:cstheme="minorHAnsi"/>
        </w:rPr>
        <w:tab/>
        <w:t>w liczbie   5 osób.</w:t>
      </w:r>
    </w:p>
    <w:p w:rsidR="00BB64D2" w:rsidRPr="00BB64D2" w:rsidRDefault="00BB64D2" w:rsidP="00BB64D2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Prezydium Zjazdu oraz członkowie komisji wybierani są w głosowaniu jawnym.</w:t>
      </w:r>
    </w:p>
    <w:p w:rsidR="00BB64D2" w:rsidRPr="00BB64D2" w:rsidRDefault="00BB64D2" w:rsidP="00BB64D2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Komisje wybierają ze swego grona przewodniczącego, wiceprzewodniczącego i sekretarza.</w:t>
      </w:r>
    </w:p>
    <w:p w:rsidR="00BB64D2" w:rsidRPr="00BB64D2" w:rsidRDefault="00BB64D2" w:rsidP="00BB64D2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Komisje rejestrują swoje działania w protokołach i składają Zjazdowi sprawozdania ze swych prac.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9.</w:t>
      </w:r>
    </w:p>
    <w:p w:rsidR="00BB64D2" w:rsidRPr="00BB64D2" w:rsidRDefault="00BB64D2" w:rsidP="00BB64D2">
      <w:pPr>
        <w:pStyle w:val="Tekstpodstawowy"/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Biuro Zjazdu uruchamia punkt przyjmowania i rejestrowania wniosków zgłaszanych w czasie trwania Walnego Zjazdu przez osoby uczestniczące w Zjeździe.</w:t>
      </w:r>
    </w:p>
    <w:p w:rsidR="00BB64D2" w:rsidRPr="00BB64D2" w:rsidRDefault="00BB64D2" w:rsidP="00BB64D2">
      <w:pPr>
        <w:pStyle w:val="Tekstpodstawowy"/>
        <w:numPr>
          <w:ilvl w:val="0"/>
          <w:numId w:val="1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Wszystkie zgłaszane wnioski są wpisywane do rejestru w formie elektronicznej na minimum dwóch niezależnych nośnikach według kolejności ich zgłoszeń.</w:t>
      </w:r>
    </w:p>
    <w:p w:rsidR="00BB64D2" w:rsidRPr="00BB64D2" w:rsidRDefault="00BB64D2" w:rsidP="00BB64D2">
      <w:pPr>
        <w:pStyle w:val="Tekstpodstawowy"/>
        <w:numPr>
          <w:ilvl w:val="0"/>
          <w:numId w:val="1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lastRenderedPageBreak/>
        <w:t>Osoba zgłaszająca wniosek otrzymuje wydruk przyjętego wniosku z numerem wprowadzenia do rejestru.</w:t>
      </w:r>
    </w:p>
    <w:p w:rsidR="00BB64D2" w:rsidRPr="00BB64D2" w:rsidRDefault="00BB64D2" w:rsidP="00BB64D2">
      <w:pPr>
        <w:pStyle w:val="Tekstpodstawowy"/>
        <w:numPr>
          <w:ilvl w:val="0"/>
          <w:numId w:val="1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Nadzór nad prowadzeniem rejestru zgłaszanych wniosków sprawują członkowie komisji uchwał wyznaczeni przez przewodniczącego komisji uchwał.</w:t>
      </w:r>
    </w:p>
    <w:p w:rsidR="00BB64D2" w:rsidRPr="00BB64D2" w:rsidRDefault="00BB64D2" w:rsidP="00BB64D2">
      <w:pPr>
        <w:pStyle w:val="Tekstpodstawowy"/>
        <w:numPr>
          <w:ilvl w:val="0"/>
          <w:numId w:val="1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Komisja uchwał zgłaszane wnioski może wykorzystać przy redagowaniu projektów uchwał przedkładanych Walnemu Zjazdowi.</w:t>
      </w:r>
    </w:p>
    <w:p w:rsidR="00BB64D2" w:rsidRPr="00BB64D2" w:rsidRDefault="00BB64D2" w:rsidP="00BB64D2">
      <w:pPr>
        <w:pStyle w:val="Tekstpodstawowy"/>
        <w:numPr>
          <w:ilvl w:val="0"/>
          <w:numId w:val="1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Nowo wybrane władze naczelne, zgodnie z podziałem kompetencji w terminie do 3 miesięcy od zakończenia Walnego Zjazdu powiadomią zgłaszających wnioski o przyjętej formie realizacji ich wnios</w:t>
      </w:r>
      <w:r w:rsidRPr="00BB64D2">
        <w:rPr>
          <w:rFonts w:asciiTheme="minorHAnsi" w:hAnsiTheme="minorHAnsi" w:cstheme="minorHAnsi"/>
          <w:color w:val="000000"/>
        </w:rPr>
        <w:t>ków.</w:t>
      </w:r>
    </w:p>
    <w:p w:rsidR="00BB64D2" w:rsidRPr="00BB64D2" w:rsidRDefault="00BB64D2" w:rsidP="00BB64D2">
      <w:pPr>
        <w:pStyle w:val="Tekstpodstawowy"/>
        <w:numPr>
          <w:ilvl w:val="0"/>
          <w:numId w:val="1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color w:val="000000"/>
        </w:rPr>
        <w:t xml:space="preserve">Delegaci na XX Walny Zjazd PTTK w terminie nie dłuższym niż 6 miesięcy po zakończeniu obrad Zjazdu otrzymają informację o przyjętym harmonogramie realizacji uchwał Walnego Zjazdu oraz zgłoszonych wniosków. 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Nagwek1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IV. Przebieg obrad Walnego Zjazdu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10.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Zjazd obraduje w składzie plenarnym.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11.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Przedmiotem obrad mogą być tylko sprawy objęte porządkiem obrad.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12.</w:t>
      </w:r>
    </w:p>
    <w:p w:rsidR="00BB64D2" w:rsidRPr="00BB64D2" w:rsidRDefault="00BB64D2" w:rsidP="00BB64D2">
      <w:pPr>
        <w:pStyle w:val="Tekstpodstawowy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Obrady prowadzi przewodniczący lub jego zastępca.</w:t>
      </w:r>
    </w:p>
    <w:p w:rsidR="00BB64D2" w:rsidRPr="00BB64D2" w:rsidRDefault="00BB64D2" w:rsidP="00BB64D2">
      <w:pPr>
        <w:pStyle w:val="Tekstpodstawowy"/>
        <w:numPr>
          <w:ilvl w:val="0"/>
          <w:numId w:val="1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Do obowiązków przewodniczącego obrad należy:</w:t>
      </w:r>
    </w:p>
    <w:p w:rsidR="00BB64D2" w:rsidRPr="00BB64D2" w:rsidRDefault="00BB64D2" w:rsidP="00BB64D2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przedstawienie Zjazdowi do zatwierdzenia porządku i regulaminu obrad,</w:t>
      </w:r>
    </w:p>
    <w:p w:rsidR="00BB64D2" w:rsidRPr="00BB64D2" w:rsidRDefault="00BB64D2" w:rsidP="00BB64D2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kierowanie obradami,</w:t>
      </w:r>
    </w:p>
    <w:p w:rsidR="00BB64D2" w:rsidRPr="00BB64D2" w:rsidRDefault="00BB64D2" w:rsidP="00BB64D2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dopilnowanie realizacji porządku obrad,</w:t>
      </w:r>
    </w:p>
    <w:p w:rsidR="00BB64D2" w:rsidRPr="00BB64D2" w:rsidRDefault="00BB64D2" w:rsidP="00BB64D2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wydawanie stosownych zarządzeń porządkowych na sali obrad.</w:t>
      </w:r>
    </w:p>
    <w:p w:rsidR="00BB64D2" w:rsidRPr="00BB64D2" w:rsidRDefault="00BB64D2" w:rsidP="00BB64D2">
      <w:pPr>
        <w:numPr>
          <w:ilvl w:val="0"/>
          <w:numId w:val="12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Od zarządzeń przewodniczącego obrad delegatom przysługuje prawo odwołania się do Prezydium Zjazdu.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13.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  <w:b/>
        </w:rPr>
      </w:pPr>
      <w:r w:rsidRPr="00BB64D2">
        <w:rPr>
          <w:rFonts w:asciiTheme="minorHAnsi" w:hAnsiTheme="minorHAnsi" w:cstheme="minorHAnsi"/>
        </w:rPr>
        <w:t>Uczestnik Zjazdu zamierzający zabrać głos w dyskusji plenarnej zgłasza na piśmie sekretarzowi Zjazdu swoje imię i nazwisko, województwo, które reprezentuje lub organizację oraz temat wystąpienia.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lastRenderedPageBreak/>
        <w:t>§ 14.</w:t>
      </w:r>
    </w:p>
    <w:p w:rsidR="00BB64D2" w:rsidRPr="00BB64D2" w:rsidRDefault="00BB64D2" w:rsidP="00BB64D2">
      <w:pPr>
        <w:numPr>
          <w:ilvl w:val="0"/>
          <w:numId w:val="16"/>
        </w:numPr>
        <w:tabs>
          <w:tab w:val="left" w:pos="0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Przewodniczący obrad udziela głosu osobom zgłoszonym do dyskusji według kolejności zgłoszeń.</w:t>
      </w:r>
    </w:p>
    <w:p w:rsidR="00BB64D2" w:rsidRPr="00BB64D2" w:rsidRDefault="00BB64D2" w:rsidP="00BB64D2">
      <w:pPr>
        <w:numPr>
          <w:ilvl w:val="0"/>
          <w:numId w:val="16"/>
        </w:numPr>
        <w:tabs>
          <w:tab w:val="left" w:pos="0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Czas wystąpienia w dyskusji nie powinien przekraczać 3 minut.</w:t>
      </w:r>
    </w:p>
    <w:p w:rsidR="00BB64D2" w:rsidRPr="00BB64D2" w:rsidRDefault="00BB64D2" w:rsidP="00BB64D2">
      <w:pPr>
        <w:numPr>
          <w:ilvl w:val="0"/>
          <w:numId w:val="16"/>
        </w:numPr>
        <w:tabs>
          <w:tab w:val="left" w:pos="0"/>
        </w:tabs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Poza kolejnością zgłoszeń przewodniczący obrad może udzielić głosu:</w:t>
      </w:r>
    </w:p>
    <w:p w:rsidR="00BB64D2" w:rsidRPr="00BB64D2" w:rsidRDefault="00BB64D2" w:rsidP="00BB64D2">
      <w:pPr>
        <w:numPr>
          <w:ilvl w:val="0"/>
          <w:numId w:val="5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 sprawie formalnej (§ 15 regulaminu obrad),</w:t>
      </w:r>
    </w:p>
    <w:p w:rsidR="00BB64D2" w:rsidRPr="00BB64D2" w:rsidRDefault="00BB64D2" w:rsidP="00BB64D2">
      <w:pPr>
        <w:numPr>
          <w:ilvl w:val="0"/>
          <w:numId w:val="5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sprawozdawcom komisji zjazdowych,</w:t>
      </w:r>
    </w:p>
    <w:p w:rsidR="00BB64D2" w:rsidRPr="00BB64D2" w:rsidRDefault="00BB64D2" w:rsidP="00BB64D2">
      <w:pPr>
        <w:numPr>
          <w:ilvl w:val="0"/>
          <w:numId w:val="5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osobom zaproszonym na Zjazd,</w:t>
      </w:r>
    </w:p>
    <w:p w:rsidR="00BB64D2" w:rsidRPr="00BB64D2" w:rsidRDefault="00BB64D2" w:rsidP="00BB64D2">
      <w:pPr>
        <w:numPr>
          <w:ilvl w:val="0"/>
          <w:numId w:val="5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według uznania dla złożenia osobistego oświadczenia.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15.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Wnioski formalne, składane wyłącznie przez delegatów, mogą dotyczyć następujących spraw: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ograniczenia czasu wystąpień,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zamknięcia listy mówców,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przerwania dyskusji,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przejścia do porządku dziennego,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odesłania wniosku do komisji,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odroczenia dyskusji,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głosowania bez dyskusji,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sposobu głosowania,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sposobu prowadzenia obrad,</w:t>
      </w:r>
    </w:p>
    <w:p w:rsidR="00BB64D2" w:rsidRPr="00BB64D2" w:rsidRDefault="00BB64D2" w:rsidP="00BB64D2">
      <w:pPr>
        <w:numPr>
          <w:ilvl w:val="0"/>
          <w:numId w:val="6"/>
        </w:numPr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zamknięcia listy kandydatów do władz.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16.</w:t>
      </w:r>
    </w:p>
    <w:p w:rsidR="00BB64D2" w:rsidRPr="00BB64D2" w:rsidRDefault="00BB64D2" w:rsidP="00BB64D2">
      <w:pPr>
        <w:pStyle w:val="Tekstpodstawowy"/>
        <w:numPr>
          <w:ilvl w:val="0"/>
          <w:numId w:val="17"/>
        </w:numPr>
        <w:tabs>
          <w:tab w:val="left" w:pos="426"/>
        </w:tabs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Wnioski formalne przewodniczący obrad poddaje pod głosowanie bezpośrednio po ich zgłoszeniu lub po wypowiedziach w sprawie wniosku.</w:t>
      </w:r>
      <w:r w:rsidRPr="00BB64D2">
        <w:rPr>
          <w:rFonts w:asciiTheme="minorHAnsi" w:hAnsiTheme="minorHAnsi" w:cstheme="minorHAnsi"/>
        </w:rPr>
        <w:tab/>
      </w:r>
    </w:p>
    <w:p w:rsidR="00BB64D2" w:rsidRPr="00BB64D2" w:rsidRDefault="00BB64D2" w:rsidP="00BB64D2">
      <w:pPr>
        <w:pStyle w:val="Tekstpodstawowy"/>
        <w:numPr>
          <w:ilvl w:val="0"/>
          <w:numId w:val="17"/>
        </w:numPr>
        <w:tabs>
          <w:tab w:val="left" w:pos="426"/>
        </w:tabs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 sprawie wniosków formalnych udziela się, w kolejności zgłoszeń, głosu dwóm mówcom popierającym wniosek oraz dwóm mówcom przeciwnym wnioskowi.</w:t>
      </w:r>
    </w:p>
    <w:p w:rsidR="00BB64D2" w:rsidRPr="00BB64D2" w:rsidRDefault="00BB64D2" w:rsidP="00BB64D2">
      <w:pPr>
        <w:pStyle w:val="Tekstpodstawowy"/>
        <w:numPr>
          <w:ilvl w:val="0"/>
          <w:numId w:val="17"/>
        </w:numPr>
        <w:tabs>
          <w:tab w:val="left" w:pos="426"/>
        </w:tabs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Czas każdego wystąpienia w sprawie formalnej nie może przekroczyć 1 minuty.</w:t>
      </w:r>
    </w:p>
    <w:p w:rsidR="00BB64D2" w:rsidRPr="00BB64D2" w:rsidRDefault="00BB64D2" w:rsidP="00BB64D2">
      <w:pPr>
        <w:pStyle w:val="Tekstpodstawowy"/>
        <w:numPr>
          <w:ilvl w:val="0"/>
          <w:numId w:val="17"/>
        </w:numPr>
        <w:tabs>
          <w:tab w:val="left" w:pos="426"/>
        </w:tabs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 przypadku uchwalenia wniosku o zamknięcie listy mówców mają prawo głosu jedynie osoby, które zgłosiły zamiar zabrania głosu przed podjęciem decyzji o zamknięciu listy mówców.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lastRenderedPageBreak/>
        <w:t>§ 17.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Wnioski w sprawie formalnej, o ile nie są zgłoszone na piśmie, mogą być zgłoszone ustnie jedynie pomiędzy wystąpieniami.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18.</w:t>
      </w:r>
    </w:p>
    <w:p w:rsidR="00BB64D2" w:rsidRPr="00BB64D2" w:rsidRDefault="00BB64D2" w:rsidP="00BB64D2">
      <w:pPr>
        <w:numPr>
          <w:ilvl w:val="0"/>
          <w:numId w:val="1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Projekty uchwał Zjazdu oraz propozycje zmian projektów uchwał Zjazdu powinny być składane na piśmie do komisji uchwał podpisane przez grupę minimum 5 delegatów.</w:t>
      </w:r>
    </w:p>
    <w:p w:rsidR="00BB64D2" w:rsidRPr="00BB64D2" w:rsidRDefault="00BB64D2" w:rsidP="00BB64D2">
      <w:pPr>
        <w:numPr>
          <w:ilvl w:val="0"/>
          <w:numId w:val="18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Komisja uchwał na podstawie złożonych do niej propozycji zmian przedstawia Zjazdowi projekty uchwał.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Nagwek1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V. Wybór Władz Naczelnych PTTK i ich ukonstytuowanie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19.</w:t>
      </w:r>
    </w:p>
    <w:p w:rsidR="00BB64D2" w:rsidRPr="00BB64D2" w:rsidRDefault="00BB64D2" w:rsidP="00BB64D2">
      <w:pPr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Zjazd wybiera władze naczelne PTTK:</w:t>
      </w:r>
    </w:p>
    <w:p w:rsidR="00BB64D2" w:rsidRPr="00BB64D2" w:rsidRDefault="00BB64D2" w:rsidP="00BB64D2">
      <w:pPr>
        <w:numPr>
          <w:ilvl w:val="0"/>
          <w:numId w:val="19"/>
        </w:numPr>
        <w:tabs>
          <w:tab w:val="left" w:pos="851"/>
        </w:tabs>
        <w:spacing w:line="360" w:lineRule="auto"/>
        <w:ind w:left="1139" w:hanging="357"/>
        <w:jc w:val="left"/>
        <w:rPr>
          <w:rFonts w:asciiTheme="minorHAnsi" w:hAnsiTheme="minorHAnsi" w:cstheme="minorHAnsi"/>
          <w:color w:val="000000"/>
        </w:rPr>
      </w:pPr>
      <w:r w:rsidRPr="00BB64D2">
        <w:rPr>
          <w:rFonts w:asciiTheme="minorHAnsi" w:hAnsiTheme="minorHAnsi" w:cstheme="minorHAnsi"/>
        </w:rPr>
        <w:t xml:space="preserve">Zarząd Główny </w:t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  <w:t>w liczbie 20 osób,</w:t>
      </w:r>
    </w:p>
    <w:p w:rsidR="00BB64D2" w:rsidRPr="00BB64D2" w:rsidRDefault="00BB64D2" w:rsidP="00BB64D2">
      <w:pPr>
        <w:numPr>
          <w:ilvl w:val="0"/>
          <w:numId w:val="19"/>
        </w:numPr>
        <w:tabs>
          <w:tab w:val="left" w:pos="851"/>
        </w:tabs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color w:val="000000"/>
        </w:rPr>
        <w:t xml:space="preserve">Główną Komisję Rewizyjną </w:t>
      </w:r>
      <w:r w:rsidRPr="00BB64D2">
        <w:rPr>
          <w:rFonts w:asciiTheme="minorHAnsi" w:hAnsiTheme="minorHAnsi" w:cstheme="minorHAnsi"/>
          <w:color w:val="000000"/>
        </w:rPr>
        <w:tab/>
      </w:r>
      <w:r w:rsidRPr="00BB64D2">
        <w:rPr>
          <w:rFonts w:asciiTheme="minorHAnsi" w:hAnsiTheme="minorHAnsi" w:cstheme="minorHAnsi"/>
          <w:color w:val="000000"/>
        </w:rPr>
        <w:tab/>
        <w:t>w liczbie 15 osób,</w:t>
      </w:r>
    </w:p>
    <w:p w:rsidR="00BB64D2" w:rsidRPr="00BB64D2" w:rsidRDefault="00BB64D2" w:rsidP="00BB64D2">
      <w:pPr>
        <w:numPr>
          <w:ilvl w:val="0"/>
          <w:numId w:val="19"/>
        </w:numPr>
        <w:tabs>
          <w:tab w:val="left" w:pos="851"/>
        </w:tabs>
        <w:spacing w:line="360" w:lineRule="auto"/>
        <w:ind w:left="1139" w:hanging="357"/>
        <w:jc w:val="left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Główny Sąd Koleżeński </w:t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</w:r>
      <w:r w:rsidRPr="00BB64D2">
        <w:rPr>
          <w:rFonts w:asciiTheme="minorHAnsi" w:hAnsiTheme="minorHAnsi" w:cstheme="minorHAnsi"/>
        </w:rPr>
        <w:tab/>
        <w:t>w liczbie 17 osób.</w:t>
      </w:r>
    </w:p>
    <w:p w:rsidR="00BB64D2" w:rsidRPr="00BB64D2" w:rsidRDefault="00BB64D2" w:rsidP="00BB64D2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Zarząd Główny w głosowaniu tajnym powołuje sekretarza generalnego, który wchodzi w skład prezydium i staje się automatycznie </w:t>
      </w:r>
      <w:r w:rsidRPr="00BB64D2">
        <w:rPr>
          <w:rFonts w:asciiTheme="minorHAnsi" w:hAnsiTheme="minorHAnsi" w:cstheme="minorHAnsi"/>
          <w:color w:val="000000"/>
        </w:rPr>
        <w:t>21</w:t>
      </w:r>
      <w:r w:rsidRPr="00BB64D2">
        <w:rPr>
          <w:rFonts w:asciiTheme="minorHAnsi" w:hAnsiTheme="minorHAnsi" w:cstheme="minorHAnsi"/>
        </w:rPr>
        <w:t xml:space="preserve"> członkiem Zarządu Głównego, o ile zostanie nim osoba spoza składu Zarządu Głównego PTTK</w:t>
      </w:r>
      <w:r>
        <w:rPr>
          <w:rFonts w:asciiTheme="minorHAnsi" w:hAnsiTheme="minorHAnsi" w:cstheme="minorHAnsi"/>
        </w:rPr>
        <w:t xml:space="preserve"> wybranego przez Walny Zjazd</w:t>
      </w:r>
      <w:r w:rsidRPr="00BB64D2">
        <w:rPr>
          <w:rFonts w:asciiTheme="minorHAnsi" w:hAnsiTheme="minorHAnsi" w:cstheme="minorHAnsi"/>
        </w:rPr>
        <w:t>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20.</w:t>
      </w:r>
    </w:p>
    <w:p w:rsidR="00BB64D2" w:rsidRPr="00BB64D2" w:rsidRDefault="00BB64D2" w:rsidP="00BB64D2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asciiTheme="minorHAnsi" w:hAnsiTheme="minorHAnsi" w:cstheme="minorHAnsi"/>
          <w:spacing w:val="-4"/>
        </w:rPr>
      </w:pPr>
      <w:r w:rsidRPr="00BB64D2">
        <w:rPr>
          <w:rFonts w:asciiTheme="minorHAnsi" w:hAnsiTheme="minorHAnsi" w:cstheme="minorHAnsi"/>
          <w:spacing w:val="-4"/>
        </w:rPr>
        <w:t>Nie można łączyć funkcji we władzach naczelnych PTTK wymienionych w § 19 ust. 1 pkt. 1-3.</w:t>
      </w:r>
    </w:p>
    <w:p w:rsidR="00BB64D2" w:rsidRPr="00BB64D2" w:rsidRDefault="00BB64D2" w:rsidP="00BB64D2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Prawo kandydowania do władz naczelnych przysługuje wszystkim członkom zwyczajnym PTTK, którzy:</w:t>
      </w:r>
    </w:p>
    <w:p w:rsidR="00BB64D2" w:rsidRPr="00BB64D2" w:rsidRDefault="00BB64D2" w:rsidP="00BB64D2">
      <w:pPr>
        <w:numPr>
          <w:ilvl w:val="0"/>
          <w:numId w:val="21"/>
        </w:numPr>
        <w:tabs>
          <w:tab w:val="left" w:pos="851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posiadają ważną legitymację członka PTTK z opłaconą składką członkowską za dany rok lub potwierdzeniem zwolnienia z jej opłaty,</w:t>
      </w:r>
    </w:p>
    <w:p w:rsidR="00BB64D2" w:rsidRPr="00BB64D2" w:rsidRDefault="00BB64D2" w:rsidP="00BB64D2">
      <w:pPr>
        <w:numPr>
          <w:ilvl w:val="0"/>
          <w:numId w:val="21"/>
        </w:numPr>
        <w:tabs>
          <w:tab w:val="left" w:pos="851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nie są skazani prawomocnym wyrokiem za przestępstwo lub przestępstwo skarbowe popełnione z winy umyślnej,</w:t>
      </w:r>
    </w:p>
    <w:p w:rsidR="00BB64D2" w:rsidRPr="00BB64D2" w:rsidRDefault="00BB64D2" w:rsidP="00BB64D2">
      <w:pPr>
        <w:numPr>
          <w:ilvl w:val="0"/>
          <w:numId w:val="21"/>
        </w:numPr>
        <w:tabs>
          <w:tab w:val="left" w:pos="851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nie mają nałożonej prawomocnym postanowieniem sądu koleżeńskiego PTTK kary zawieszenia w prawach członkowskich na czas obejmujący okres wyborów.</w:t>
      </w:r>
    </w:p>
    <w:p w:rsidR="00BB64D2" w:rsidRPr="00BB64D2" w:rsidRDefault="00BB64D2" w:rsidP="00BB64D2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Nie można łączyć funkcji we władzach naczelnych z działalnością gospodarczą prowadzoną w oparciu o majątek PTTK lub mającej znamiona kolizji interesów z działalnością gospodarczą PTTK.</w:t>
      </w:r>
    </w:p>
    <w:p w:rsidR="00BB64D2" w:rsidRPr="00BB64D2" w:rsidRDefault="00BB64D2" w:rsidP="00BB64D2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lastRenderedPageBreak/>
        <w:t>Nie mogą kandydować do Zarządu Głównego na okres najbliższej kadencji członkowie Zarządu Głównego, którzy nie uzyskali absolutorium Zjazdu za poprzednią kadencję.</w:t>
      </w:r>
    </w:p>
    <w:p w:rsidR="00BB64D2" w:rsidRPr="00BB64D2" w:rsidRDefault="00BB64D2" w:rsidP="00BB64D2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Nie mogą kandydować do Głównej Komisji Rewizyjnej osoby pozostające z osobą będącą członkiem Zarządu Głównego PTTK w związku małżeńskim, we wspólnym pożyciu, w stosunku pokrewieństwa lub powinowactwa lub podległości służbowej.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21.</w:t>
      </w:r>
    </w:p>
    <w:p w:rsidR="00BB64D2" w:rsidRPr="00BB64D2" w:rsidRDefault="00BB64D2" w:rsidP="00BB64D2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Kandydatów do władz naczelnych PTTK przedstawia komisja wyborcza wybrana przez Walny Zjazd PTTK. </w:t>
      </w:r>
    </w:p>
    <w:p w:rsidR="00BB64D2" w:rsidRPr="00BB64D2" w:rsidRDefault="00BB64D2" w:rsidP="00BB64D2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Listę kandydatów, o których mowa w ust. 1 komisja wyborcza tworzy na podstawie zgłoszeń kandydatów dokonanych przez uprawnionych wymienionych w ust. 3. Kandydaci zgłaszani do danego rodzaju władz muszą spełniać wymagania dotyczące członków władz określone w § 20.</w:t>
      </w:r>
    </w:p>
    <w:p w:rsidR="00BB64D2" w:rsidRPr="00BB64D2" w:rsidRDefault="00BB64D2" w:rsidP="00BB64D2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Kandydatów do władz naczelnych PTTK zgłaszają delegaci na Walny Zjazd PTTK.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22.</w:t>
      </w:r>
    </w:p>
    <w:p w:rsidR="00BB64D2" w:rsidRPr="00BB64D2" w:rsidRDefault="00BB64D2" w:rsidP="00BB64D2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Do zadań komisji wyborczej należy:</w:t>
      </w:r>
    </w:p>
    <w:p w:rsidR="00BB64D2" w:rsidRPr="00BB64D2" w:rsidRDefault="00BB64D2" w:rsidP="00BB64D2">
      <w:pPr>
        <w:numPr>
          <w:ilvl w:val="0"/>
          <w:numId w:val="23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przyjęcie zgłoszeń kandydatów do władz naczelnych;</w:t>
      </w:r>
    </w:p>
    <w:p w:rsidR="00BB64D2" w:rsidRPr="00BB64D2" w:rsidRDefault="00BB64D2" w:rsidP="00BB64D2">
      <w:pPr>
        <w:numPr>
          <w:ilvl w:val="0"/>
          <w:numId w:val="23"/>
        </w:numPr>
        <w:spacing w:line="360" w:lineRule="auto"/>
        <w:ind w:left="1139" w:hanging="357"/>
        <w:rPr>
          <w:rFonts w:asciiTheme="minorHAnsi" w:hAnsiTheme="minorHAnsi" w:cstheme="minorHAnsi"/>
          <w:spacing w:val="-2"/>
        </w:rPr>
      </w:pPr>
      <w:r w:rsidRPr="00BB64D2">
        <w:rPr>
          <w:rFonts w:asciiTheme="minorHAnsi" w:hAnsiTheme="minorHAnsi" w:cstheme="minorHAnsi"/>
          <w:spacing w:val="-2"/>
        </w:rPr>
        <w:t>przedstawienie Zjazdowi list kandydatów do poszczególnych władz naczelnych oraz charakterystyki działalności turystycznej kandydatów, którzy nie są delegatami oraz treści złożonych przez nich oświadczeń, o których mowa w ust. 5.</w:t>
      </w:r>
    </w:p>
    <w:p w:rsidR="00BB64D2" w:rsidRPr="00BB64D2" w:rsidRDefault="00BB64D2" w:rsidP="00BB64D2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Członkowie ustępującego Zarządu Głównego mogą kandydować do Zarządu Głównego PTTK po uzyskaniu absolutorium.</w:t>
      </w:r>
    </w:p>
    <w:p w:rsidR="00BB64D2" w:rsidRPr="00BB64D2" w:rsidRDefault="00BB64D2" w:rsidP="00BB64D2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Komisja wyborcza przyjmuje zgłoszenia kandydatów z chwilą ukonstytuowania się, zaś kończy o godzinie określonej przez Prezydium Zjazdu. Miejsce pracy komisji wyborczej określa Prezydium Zjazdu i podaje je do wiadomości delegatów.</w:t>
      </w:r>
    </w:p>
    <w:p w:rsidR="00BB64D2" w:rsidRPr="00BB64D2" w:rsidRDefault="00BB64D2" w:rsidP="00BB64D2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Zgłoszenie do komisji wyborczej winno być dokonane na piśmie i zawierać: wskazanie do jakiej władzy kandydat jest zgłaszany, jego imię i nazwisko, wiek, nr legitymacji PTTK, aktualną przynależność do oddziału PTTK, wykształcenie oraz krótką charakterystykę działalności turystycznej. Podanie charakterystyki nie jest konieczne, jeżeli kandydat jest delegatem, a jego charakterystyka znajduje się w materiałach dostarczonych delegatom na Zjazd. Zgłoszenie winno być podpisane przez zgłaszającego.</w:t>
      </w:r>
    </w:p>
    <w:p w:rsidR="00BB64D2" w:rsidRPr="00BB64D2" w:rsidRDefault="00BB64D2" w:rsidP="00BB64D2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Do zgłoszenia winno być dołączone oświadczenie kandydującego, że wyraża zgodę na kandydowanie oraz dotyczące ewentualnego prowadzenia działalności gospodarczej </w:t>
      </w:r>
      <w:r w:rsidRPr="00BB64D2">
        <w:rPr>
          <w:rFonts w:asciiTheme="minorHAnsi" w:hAnsiTheme="minorHAnsi" w:cstheme="minorHAnsi"/>
        </w:rPr>
        <w:lastRenderedPageBreak/>
        <w:t>w oparciu o majątek PTTK lub mającej znamiona kolizji interesów z działalnością gospodarczą PTTK.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23.</w:t>
      </w:r>
    </w:p>
    <w:p w:rsidR="00BB64D2" w:rsidRPr="00BB64D2" w:rsidRDefault="00BB64D2" w:rsidP="00BB64D2">
      <w:pPr>
        <w:pStyle w:val="Tekstpodstawowy"/>
        <w:numPr>
          <w:ilvl w:val="0"/>
          <w:numId w:val="25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Po zakończeniu przyjmowania zgłoszeń, ułożone alfabetycznie listy kandydatów do władz naczelnych zatwierdza Zjazd. </w:t>
      </w:r>
    </w:p>
    <w:p w:rsidR="00BB64D2" w:rsidRPr="00BB64D2" w:rsidRDefault="00BB64D2" w:rsidP="00BB64D2">
      <w:pPr>
        <w:pStyle w:val="Tekstpodstawowy"/>
        <w:numPr>
          <w:ilvl w:val="0"/>
          <w:numId w:val="25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Zatwierdzone przez Zjazd listy kandydatów komisja wyborcza przekazuje komisji skrutacyjnej oraz przewodniczącemu obrad.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24.</w:t>
      </w:r>
    </w:p>
    <w:p w:rsidR="00BB64D2" w:rsidRPr="00BB64D2" w:rsidRDefault="00BB64D2" w:rsidP="00BB64D2">
      <w:pPr>
        <w:pStyle w:val="Tekstpodstawowy"/>
        <w:numPr>
          <w:ilvl w:val="0"/>
          <w:numId w:val="26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Wybory do władz naczelnych przeprowadza komisja skrutacyjna przy wykorzystaniu terminali do głosowania.</w:t>
      </w:r>
    </w:p>
    <w:p w:rsidR="00BB64D2" w:rsidRPr="00BB64D2" w:rsidRDefault="00BB64D2" w:rsidP="00BB64D2">
      <w:pPr>
        <w:pStyle w:val="Tekstpodstawowy"/>
        <w:numPr>
          <w:ilvl w:val="0"/>
          <w:numId w:val="26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 skład komisji skrutacyjnej nie mogą wchodzić osoby kandydujące do władz.</w:t>
      </w:r>
    </w:p>
    <w:p w:rsidR="00BB64D2" w:rsidRPr="00BB64D2" w:rsidRDefault="00BB64D2" w:rsidP="00BB64D2">
      <w:pPr>
        <w:pStyle w:val="Tekstpodstawowy"/>
        <w:keepNext/>
        <w:numPr>
          <w:ilvl w:val="0"/>
          <w:numId w:val="26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Do zadań komisji skrutacyjnej należy:</w:t>
      </w:r>
    </w:p>
    <w:p w:rsidR="00BB64D2" w:rsidRPr="00BB64D2" w:rsidRDefault="00BB64D2" w:rsidP="00BB64D2">
      <w:pPr>
        <w:numPr>
          <w:ilvl w:val="0"/>
          <w:numId w:val="27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przygotowanie w porządku alfabetycznym wykazu osób kandydujących do poszczególnych władz i rozdanie ich delegatom; przy nazwie wybieranego rodzaju władz winna być podana ustalona liczba członków wybieranych do danego rodzaju władzy,</w:t>
      </w:r>
    </w:p>
    <w:p w:rsidR="00BB64D2" w:rsidRPr="00BB64D2" w:rsidRDefault="00BB64D2" w:rsidP="00BB64D2">
      <w:pPr>
        <w:numPr>
          <w:ilvl w:val="0"/>
          <w:numId w:val="27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przeprowadzenie głosowania,</w:t>
      </w:r>
    </w:p>
    <w:p w:rsidR="00BB64D2" w:rsidRPr="00BB64D2" w:rsidRDefault="00BB64D2" w:rsidP="00BB64D2">
      <w:pPr>
        <w:numPr>
          <w:ilvl w:val="0"/>
          <w:numId w:val="27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sporządzenie protokołu z przeprowadzonych wyborów,</w:t>
      </w:r>
    </w:p>
    <w:p w:rsidR="00BB64D2" w:rsidRPr="00BB64D2" w:rsidRDefault="00BB64D2" w:rsidP="00BB64D2">
      <w:pPr>
        <w:numPr>
          <w:ilvl w:val="0"/>
          <w:numId w:val="27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ogłoszenie wyników wyborów na podstawie wydruków przygotowanych przez firmę prowadzącej automatyczne liczenie głosów,</w:t>
      </w:r>
    </w:p>
    <w:p w:rsidR="00BB64D2" w:rsidRPr="00BB64D2" w:rsidRDefault="00BB64D2" w:rsidP="00BB64D2">
      <w:pPr>
        <w:numPr>
          <w:ilvl w:val="0"/>
          <w:numId w:val="27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sporządzenie protokołów z głosowań.</w:t>
      </w:r>
    </w:p>
    <w:p w:rsidR="00BB64D2" w:rsidRPr="00BB64D2" w:rsidRDefault="00BB64D2" w:rsidP="00BB64D2">
      <w:pPr>
        <w:pStyle w:val="Tekstpodstawowy"/>
        <w:numPr>
          <w:ilvl w:val="0"/>
          <w:numId w:val="26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Podczas zebrań konstytuujących poszczególne władze naczelne, komisja skrutacyjna pracuje w trzech podkomisjach, których składy osobowe ustala przewodniczący komisji.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25.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Głos w głosowaniu jest ważny, jeżeli:</w:t>
      </w:r>
    </w:p>
    <w:p w:rsidR="00BB64D2" w:rsidRPr="00BB64D2" w:rsidRDefault="00BB64D2" w:rsidP="00BB64D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został oddany przy wykorzystaniu terminala bezprzewodowego do głosowania lub karty wyborczej (wybory konstytuujące władze naczelne),</w:t>
      </w:r>
    </w:p>
    <w:p w:rsidR="00BB64D2" w:rsidRPr="00BB64D2" w:rsidRDefault="00BB64D2" w:rsidP="00BB64D2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łączna liczba nie skreślonych kandydatów jest równa lub mniejsza od liczby określonej dla wybieranego rodzaju władzy.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26.</w:t>
      </w:r>
    </w:p>
    <w:p w:rsidR="00BB64D2" w:rsidRPr="00BB64D2" w:rsidRDefault="00BB64D2" w:rsidP="00BB64D2">
      <w:pPr>
        <w:pStyle w:val="Tekstpodstawowy"/>
        <w:numPr>
          <w:ilvl w:val="0"/>
          <w:numId w:val="2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Za wybranych do władz uważa się tych kandydatów, którzy otrzymali kolejno największą liczbę głosów i więcej niż połowę ważnie oddanych głosów.</w:t>
      </w:r>
    </w:p>
    <w:p w:rsidR="00BB64D2" w:rsidRPr="00BB64D2" w:rsidRDefault="00BB64D2" w:rsidP="00BB64D2">
      <w:pPr>
        <w:pStyle w:val="Tekstpodstawowy"/>
        <w:numPr>
          <w:ilvl w:val="0"/>
          <w:numId w:val="29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lastRenderedPageBreak/>
        <w:t xml:space="preserve">Jeżeli w wyborach do władz nie wybrano pełnej liczby członków władz przeprowadza się wybory uzupełniające, w których biorą udział wyłącznie kandydaci, którzy nie zostali wybrani w pierwszym głosowaniu. </w:t>
      </w:r>
    </w:p>
    <w:p w:rsidR="00BB64D2" w:rsidRPr="00BB64D2" w:rsidRDefault="00BB64D2" w:rsidP="00BB64D2">
      <w:pPr>
        <w:numPr>
          <w:ilvl w:val="0"/>
          <w:numId w:val="30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 przypadku, gdy dwóch lub więcej kandydatów, wynikających z kolejności, uzyskało równą liczbę głosów na brakujące miejsce lub miejsca, a jednocześnie więcej niż połowę ważnie oddanych głosów, przeprowadza się wybory między tymi kandydatami.</w:t>
      </w:r>
    </w:p>
    <w:p w:rsidR="00BB64D2" w:rsidRPr="00BB64D2" w:rsidRDefault="00BB64D2" w:rsidP="00BB64D2">
      <w:pPr>
        <w:numPr>
          <w:ilvl w:val="0"/>
          <w:numId w:val="30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 przypadku braku kandydatów z odpowiednią większością głosów, do wyborów dopuszcza się tylko kandydatów, którzy nie zostali wybrani w pierwszym głosowaniu.</w:t>
      </w:r>
    </w:p>
    <w:p w:rsidR="00BB64D2" w:rsidRPr="00BB64D2" w:rsidRDefault="00BB64D2" w:rsidP="00BB64D2">
      <w:pPr>
        <w:numPr>
          <w:ilvl w:val="0"/>
          <w:numId w:val="30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O wyborze w wyborach uzupełniających decyduje zwykła większość głosów.</w:t>
      </w:r>
    </w:p>
    <w:p w:rsidR="00BB64D2" w:rsidRPr="00BB64D2" w:rsidRDefault="00BB64D2" w:rsidP="00BB64D2">
      <w:pPr>
        <w:numPr>
          <w:ilvl w:val="0"/>
          <w:numId w:val="29"/>
        </w:numPr>
        <w:shd w:val="clear" w:color="auto" w:fill="FFFFFF"/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color w:val="000000"/>
        </w:rPr>
        <w:t>Jeżeli liczba osób wybranych na zasadach określonych w ust. 2 jest mniejsza niż liczba osób wybieranych w skład danej władzy, przeprowadza się wybory dodatkowe. O wyborze w wyborach dodatkowych decyduje zwykła większość głosów.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  <w:szCs w:val="24"/>
        </w:rPr>
      </w:pPr>
      <w:r w:rsidRPr="00BB64D2">
        <w:rPr>
          <w:rFonts w:asciiTheme="minorHAnsi" w:hAnsiTheme="minorHAnsi" w:cstheme="minorHAnsi"/>
        </w:rPr>
        <w:t>§ 27.</w:t>
      </w:r>
    </w:p>
    <w:p w:rsidR="00BB64D2" w:rsidRPr="00BB64D2" w:rsidRDefault="00BB64D2" w:rsidP="00BB64D2">
      <w:pPr>
        <w:pStyle w:val="Tekstpodstawowy"/>
        <w:numPr>
          <w:ilvl w:val="0"/>
          <w:numId w:val="3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Zebrania konstytuujące poszczególne rodzaje władz powinny się odbyć po zakończeniu wyborów w trakcie trwania Walnego Zjazdu PTTK.</w:t>
      </w:r>
    </w:p>
    <w:p w:rsidR="00BB64D2" w:rsidRPr="00BB64D2" w:rsidRDefault="00BB64D2" w:rsidP="00BB64D2">
      <w:pPr>
        <w:pStyle w:val="Tekstpodstawowy"/>
        <w:numPr>
          <w:ilvl w:val="0"/>
          <w:numId w:val="31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Ukonstytuowanie władz naczelnych PTTK przeprowadzają członkowie komisji skrutacyjnej Zjazdu w głosowaniu tajnym przy wykorzystaniu kart do głosowania.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28.</w:t>
      </w:r>
    </w:p>
    <w:p w:rsidR="00BB64D2" w:rsidRPr="00BB64D2" w:rsidRDefault="00BB64D2" w:rsidP="00BB64D2">
      <w:pPr>
        <w:pStyle w:val="Tekstpodstawowy"/>
        <w:numPr>
          <w:ilvl w:val="0"/>
          <w:numId w:val="3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Zarząd Główny PTTK wybiera ze swego grona Prezydium, w tym prezesa, wiceprezesów i skarbnika oraz powołuje sekretarza generalnego, który wchodzi w skład Prezydium i Zarządu Głównego. Skład liczbowy Prezydium nie może przekraczać 1/3 składu osobowego Zarządu.</w:t>
      </w:r>
    </w:p>
    <w:p w:rsidR="00BB64D2" w:rsidRPr="00BB64D2" w:rsidRDefault="00BB64D2" w:rsidP="00BB64D2">
      <w:pPr>
        <w:pStyle w:val="Tekstpodstawowy"/>
        <w:numPr>
          <w:ilvl w:val="0"/>
          <w:numId w:val="3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Wybory, o których mowa w ust. 1, odbywają się w głosowaniu tajnym przy pomocy kart do głosowania lub w formie elektronicznej. </w:t>
      </w:r>
    </w:p>
    <w:p w:rsidR="00BB64D2" w:rsidRPr="00BB64D2" w:rsidRDefault="00BB64D2" w:rsidP="00BB64D2">
      <w:pPr>
        <w:pStyle w:val="Tekstpodstawowy"/>
        <w:numPr>
          <w:ilvl w:val="0"/>
          <w:numId w:val="3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Wybory przeprowadza komisja skrutacyjna składająca się z minimum trzech członków komisji skrutacyjnej Walnego Zjazdu.</w:t>
      </w:r>
    </w:p>
    <w:p w:rsidR="00BB64D2" w:rsidRPr="00BB64D2" w:rsidRDefault="00BB64D2" w:rsidP="00BB64D2">
      <w:pPr>
        <w:pStyle w:val="Tekstpodstawowy"/>
        <w:numPr>
          <w:ilvl w:val="0"/>
          <w:numId w:val="32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Wybór prezesa Zarządu Głównego odbywa się następująco:</w:t>
      </w:r>
    </w:p>
    <w:p w:rsidR="00BB64D2" w:rsidRPr="00BB64D2" w:rsidRDefault="00BB64D2" w:rsidP="00BB64D2">
      <w:pPr>
        <w:numPr>
          <w:ilvl w:val="0"/>
          <w:numId w:val="33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Po rozdaniu przez komisję, o której mowa w ust. 2, kart do głosowania zawierających nazwiska i imiona wszystkich wybranych członków zarządu, którzy wyrazili zgodę na kandydowanie, uprawnieni do głosowania dokonują </w:t>
      </w:r>
      <w:r w:rsidRPr="00BB64D2">
        <w:rPr>
          <w:rFonts w:asciiTheme="minorHAnsi" w:hAnsiTheme="minorHAnsi" w:cstheme="minorHAnsi"/>
        </w:rPr>
        <w:lastRenderedPageBreak/>
        <w:t>wyboru prezesa zarządu poprzez pozostawienie na karcie nieskreślonego nazwiska i imienia osoby, na którą oddają swój głos.</w:t>
      </w:r>
    </w:p>
    <w:p w:rsidR="00BB64D2" w:rsidRPr="00BB64D2" w:rsidRDefault="00BB64D2" w:rsidP="00BB64D2">
      <w:pPr>
        <w:numPr>
          <w:ilvl w:val="0"/>
          <w:numId w:val="33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Prezesem zarządu może być każdy z członków nowo wybranego zarządu z zastrzeżeniem o którym mowa w § 36 ust. 2. Ordynacji Wyborczej,</w:t>
      </w:r>
    </w:p>
    <w:p w:rsidR="00BB64D2" w:rsidRPr="00BB64D2" w:rsidRDefault="00BB64D2" w:rsidP="00BB64D2">
      <w:pPr>
        <w:numPr>
          <w:ilvl w:val="0"/>
          <w:numId w:val="33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Prezesem zarządu zostaje kandydat, który otrzymał największą liczbę głosów, nie mniej jednak niż połowę głosów obecnych członków nowo wybranego zarządu.</w:t>
      </w:r>
    </w:p>
    <w:p w:rsidR="00BB64D2" w:rsidRPr="00BB64D2" w:rsidRDefault="00BB64D2" w:rsidP="00BB64D2">
      <w:pPr>
        <w:numPr>
          <w:ilvl w:val="0"/>
          <w:numId w:val="33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Jeżeli w wyborach kandydat na prezesa nie otrzymał co najmniej połowy głosów, zarządza się wybory uzupełniające. W takim przypadku prezesem zarządu zostaje kandydat, który otrzymał największą liczbę głosów.</w:t>
      </w:r>
    </w:p>
    <w:p w:rsidR="00BB64D2" w:rsidRPr="00BB64D2" w:rsidRDefault="00BB64D2" w:rsidP="00BB64D2">
      <w:pPr>
        <w:numPr>
          <w:ilvl w:val="0"/>
          <w:numId w:val="32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  <w:color w:val="000000"/>
        </w:rPr>
        <w:t>Ukonstytuowanie Prezydium Zarządu Głównego odbywa się następująco:</w:t>
      </w:r>
    </w:p>
    <w:p w:rsidR="00BB64D2" w:rsidRPr="00BB64D2" w:rsidRDefault="00BB64D2" w:rsidP="00BB64D2">
      <w:pPr>
        <w:numPr>
          <w:ilvl w:val="0"/>
          <w:numId w:val="34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Członkowie zarządu w głosowaniu jawnym określają liczbę wiceprezesów.</w:t>
      </w:r>
    </w:p>
    <w:p w:rsidR="00BB64D2" w:rsidRPr="00BB64D2" w:rsidRDefault="00BB64D2" w:rsidP="00BB64D2">
      <w:pPr>
        <w:numPr>
          <w:ilvl w:val="0"/>
          <w:numId w:val="34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Prezes zarządu proponuje członkom zarządu kandydatów do Prezydium ze wskazaniem ich funkcji.</w:t>
      </w:r>
    </w:p>
    <w:p w:rsidR="00BB64D2" w:rsidRPr="00BB64D2" w:rsidRDefault="00BB64D2" w:rsidP="00BB64D2">
      <w:pPr>
        <w:numPr>
          <w:ilvl w:val="0"/>
          <w:numId w:val="34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Komisja skrutacyjna przygotowuje karty do głosowania i zarządza głosowanie.</w:t>
      </w:r>
    </w:p>
    <w:p w:rsidR="00BB64D2" w:rsidRPr="00BB64D2" w:rsidRDefault="00BB64D2" w:rsidP="00BB64D2">
      <w:pPr>
        <w:numPr>
          <w:ilvl w:val="0"/>
          <w:numId w:val="34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Wiceprezesami i skarbnikiem Zarządu Głównego zostają kandydaci, którzy otrzymali największą liczbę głosów, nie mniej jednak niż połowę głosów obecnych członków nowo wybranego zarządu.</w:t>
      </w:r>
    </w:p>
    <w:p w:rsidR="00BB64D2" w:rsidRPr="00BB64D2" w:rsidRDefault="00BB64D2" w:rsidP="00BB64D2">
      <w:pPr>
        <w:numPr>
          <w:ilvl w:val="0"/>
          <w:numId w:val="34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Zarząd Główny powołuje sekretarza generalnego, który wchodzi w skład Prezydium.</w:t>
      </w:r>
    </w:p>
    <w:p w:rsidR="00BB64D2" w:rsidRPr="00BB64D2" w:rsidRDefault="00BB64D2" w:rsidP="00BB64D2">
      <w:pPr>
        <w:numPr>
          <w:ilvl w:val="0"/>
          <w:numId w:val="34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Jeżeli w wyborach kandydat na funkcję w Prezydium nie otrzymał co najmniej połowy głosów, zarządza się wybory uzupełniające. W takim przypadku członkiem Prezydium zarządu zostaje kandydat, który otrzymał największą liczbę głosów.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  <w:color w:val="000000"/>
        </w:rPr>
      </w:pPr>
      <w:r w:rsidRPr="00BB64D2">
        <w:rPr>
          <w:rFonts w:asciiTheme="minorHAnsi" w:hAnsiTheme="minorHAnsi" w:cstheme="minorHAnsi"/>
        </w:rPr>
        <w:t>§ 29.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Postanowienia § 28 stosuje się odpowiednio do ukonstytuowania Głównej Komisji Rewizyjnej PTTK i Głównego Sądu Koleżeńskiego PTTK.</w:t>
      </w:r>
    </w:p>
    <w:p w:rsidR="00BB64D2" w:rsidRPr="00BB64D2" w:rsidRDefault="00BB64D2" w:rsidP="00BB64D2">
      <w:pPr>
        <w:tabs>
          <w:tab w:val="left" w:pos="-1440"/>
          <w:tab w:val="left" w:pos="-72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line="360" w:lineRule="auto"/>
        <w:rPr>
          <w:rFonts w:asciiTheme="minorHAnsi" w:hAnsiTheme="minorHAnsi" w:cstheme="minorHAnsi"/>
        </w:rPr>
      </w:pPr>
    </w:p>
    <w:p w:rsidR="00BB64D2" w:rsidRPr="00BB64D2" w:rsidRDefault="00BB64D2" w:rsidP="00BB64D2">
      <w:pPr>
        <w:pStyle w:val="Nagwek1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VI. Zamknięcie obrad Walnego Zjazdu, dokumentacja Zjazdu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30.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 wyczerpaniu porządku obrad przewodniczący ogłasza zamknięcie obrad.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lastRenderedPageBreak/>
        <w:t>§ 31.</w:t>
      </w:r>
    </w:p>
    <w:p w:rsidR="00BB64D2" w:rsidRPr="00BB64D2" w:rsidRDefault="00BB64D2" w:rsidP="00BB64D2">
      <w:pPr>
        <w:pStyle w:val="Tekstpodstawowy"/>
        <w:numPr>
          <w:ilvl w:val="0"/>
          <w:numId w:val="35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Z obrad Zjazdu sporządza się protokół w 3 egzemplarzach, podpisany przez przewodniczącego i sekretarza.</w:t>
      </w:r>
    </w:p>
    <w:p w:rsidR="00BB64D2" w:rsidRPr="00BB64D2" w:rsidRDefault="00BB64D2" w:rsidP="00BB64D2">
      <w:pPr>
        <w:pStyle w:val="Tekstpodstawowy"/>
        <w:numPr>
          <w:ilvl w:val="0"/>
          <w:numId w:val="35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Ponadto dokumentami Zjazdu są: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porządek i regulamin obrad uchwalone przez Zjazd, 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uchwały Zarządu Głównego w sprawie klucza wyborczego i rozdzielnika mandatów dla regionalnych konferencji, 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lista obecności osób uprawnionych do głosowania,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uchwały, wnioski i postulaty zjazdu, 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 xml:space="preserve">protokoły komisji mandatowej dotyczące ważności zjazdu, 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protokoły komisji wyborczej,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protokoły komisji skrutacyjnej w sprawie: absolutorium, wyboru i ukonstytuowania władz naczelnych PTTK,</w:t>
      </w:r>
    </w:p>
    <w:p w:rsidR="00BB64D2" w:rsidRPr="00BB64D2" w:rsidRDefault="00BB64D2" w:rsidP="00BB64D2">
      <w:pPr>
        <w:numPr>
          <w:ilvl w:val="0"/>
          <w:numId w:val="36"/>
        </w:numPr>
        <w:spacing w:line="360" w:lineRule="auto"/>
        <w:ind w:left="1139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podstawowe informacje o członkach władz naczelnych PTTK.</w:t>
      </w:r>
    </w:p>
    <w:p w:rsidR="00BB64D2" w:rsidRPr="00BB64D2" w:rsidRDefault="00BB64D2" w:rsidP="00BB64D2">
      <w:pPr>
        <w:numPr>
          <w:ilvl w:val="0"/>
          <w:numId w:val="35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Całość dokumentacji Zjazdu sekretarz Zjazdu przekazuje Zarządowi Głównemu PTTK.</w:t>
      </w:r>
    </w:p>
    <w:p w:rsidR="00BB64D2" w:rsidRPr="00BB64D2" w:rsidRDefault="00BB64D2" w:rsidP="00BB64D2">
      <w:pPr>
        <w:pStyle w:val="Nagwek2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§ 32.</w:t>
      </w:r>
    </w:p>
    <w:p w:rsidR="00BB64D2" w:rsidRPr="00BB64D2" w:rsidRDefault="00BB64D2" w:rsidP="00BB64D2">
      <w:pPr>
        <w:spacing w:line="360" w:lineRule="auto"/>
        <w:rPr>
          <w:rFonts w:asciiTheme="minorHAnsi" w:hAnsiTheme="minorHAnsi" w:cstheme="minorHAnsi"/>
        </w:rPr>
      </w:pPr>
      <w:r w:rsidRPr="00BB64D2">
        <w:rPr>
          <w:rFonts w:asciiTheme="minorHAnsi" w:hAnsiTheme="minorHAnsi" w:cstheme="minorHAnsi"/>
        </w:rPr>
        <w:t>Interpretacja regulaminu obrad należy do Prezydium Zjazdu.</w:t>
      </w:r>
    </w:p>
    <w:p w:rsidR="00BB64D2" w:rsidRPr="00BB64D2" w:rsidRDefault="00BB64D2">
      <w:pPr>
        <w:rPr>
          <w:rFonts w:asciiTheme="minorHAnsi" w:hAnsiTheme="minorHAnsi" w:cstheme="minorHAnsi"/>
        </w:rPr>
      </w:pPr>
    </w:p>
    <w:sectPr w:rsidR="00BB64D2" w:rsidRPr="00BB64D2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9422A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color w:val="000000"/>
        <w:szCs w:val="24"/>
      </w:rPr>
    </w:lvl>
  </w:abstractNum>
  <w:abstractNum w:abstractNumId="3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021F0A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45A2977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723090C"/>
    <w:multiLevelType w:val="hybridMultilevel"/>
    <w:tmpl w:val="62C0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C3B1D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A2575"/>
    <w:multiLevelType w:val="hybridMultilevel"/>
    <w:tmpl w:val="6126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F5019"/>
    <w:multiLevelType w:val="hybridMultilevel"/>
    <w:tmpl w:val="31C24618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CA0763F"/>
    <w:multiLevelType w:val="hybridMultilevel"/>
    <w:tmpl w:val="B6EC1E7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0F513BC5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0B227A2"/>
    <w:multiLevelType w:val="hybridMultilevel"/>
    <w:tmpl w:val="D1D20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A93A59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8256E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1A9E4E2E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1C330025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6C20F30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6CA5BBF"/>
    <w:multiLevelType w:val="hybridMultilevel"/>
    <w:tmpl w:val="4C0A8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2C35A4"/>
    <w:multiLevelType w:val="hybridMultilevel"/>
    <w:tmpl w:val="290AC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1CD4"/>
    <w:multiLevelType w:val="hybridMultilevel"/>
    <w:tmpl w:val="B6EC1E7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EF81056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0A6138F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2503C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63FA"/>
    <w:multiLevelType w:val="multilevel"/>
    <w:tmpl w:val="70666C5E"/>
    <w:lvl w:ilvl="0">
      <w:start w:val="1"/>
      <w:numFmt w:val="decimal"/>
      <w:lvlText w:val="%1)"/>
      <w:lvlJc w:val="left"/>
      <w:pPr>
        <w:tabs>
          <w:tab w:val="num" w:pos="-234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>
      <w:start w:val="1"/>
      <w:numFmt w:val="decimal"/>
      <w:lvlText w:val="%3."/>
      <w:lvlJc w:val="left"/>
      <w:pPr>
        <w:tabs>
          <w:tab w:val="num" w:pos="-900"/>
        </w:tabs>
        <w:ind w:left="-900" w:hanging="36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decimal"/>
      <w:lvlText w:val="%5."/>
      <w:lvlJc w:val="left"/>
      <w:pPr>
        <w:tabs>
          <w:tab w:val="num" w:pos="-180"/>
        </w:tabs>
        <w:ind w:left="-180" w:hanging="360"/>
      </w:pPr>
    </w:lvl>
    <w:lvl w:ilvl="5">
      <w:start w:val="1"/>
      <w:numFmt w:val="decimal"/>
      <w:lvlText w:val="%6."/>
      <w:lvlJc w:val="left"/>
      <w:pPr>
        <w:tabs>
          <w:tab w:val="num" w:pos="180"/>
        </w:tabs>
        <w:ind w:left="18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8."/>
      <w:lvlJc w:val="left"/>
      <w:pPr>
        <w:tabs>
          <w:tab w:val="num" w:pos="900"/>
        </w:tabs>
        <w:ind w:left="900" w:hanging="360"/>
      </w:pPr>
    </w:lvl>
    <w:lvl w:ilvl="8">
      <w:start w:val="1"/>
      <w:numFmt w:val="decimal"/>
      <w:lvlText w:val="%9."/>
      <w:lvlJc w:val="left"/>
      <w:pPr>
        <w:tabs>
          <w:tab w:val="num" w:pos="1260"/>
        </w:tabs>
        <w:ind w:left="1260" w:hanging="360"/>
      </w:pPr>
    </w:lvl>
  </w:abstractNum>
  <w:abstractNum w:abstractNumId="26">
    <w:nsid w:val="3DAF17E0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F416FC7"/>
    <w:multiLevelType w:val="hybridMultilevel"/>
    <w:tmpl w:val="E162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E5E34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89258F2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EA7357E"/>
    <w:multiLevelType w:val="hybridMultilevel"/>
    <w:tmpl w:val="9EB06D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DB2DB5"/>
    <w:multiLevelType w:val="hybridMultilevel"/>
    <w:tmpl w:val="826CF0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5E081121"/>
    <w:multiLevelType w:val="hybridMultilevel"/>
    <w:tmpl w:val="84C88C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CD02C7A"/>
    <w:multiLevelType w:val="hybridMultilevel"/>
    <w:tmpl w:val="E162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265C1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94818EB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22"/>
  </w:num>
  <w:num w:numId="8">
    <w:abstractNumId w:val="15"/>
  </w:num>
  <w:num w:numId="9">
    <w:abstractNumId w:val="26"/>
  </w:num>
  <w:num w:numId="10">
    <w:abstractNumId w:val="5"/>
  </w:num>
  <w:num w:numId="11">
    <w:abstractNumId w:val="12"/>
  </w:num>
  <w:num w:numId="12">
    <w:abstractNumId w:val="21"/>
  </w:num>
  <w:num w:numId="13">
    <w:abstractNumId w:val="31"/>
  </w:num>
  <w:num w:numId="14">
    <w:abstractNumId w:val="30"/>
  </w:num>
  <w:num w:numId="15">
    <w:abstractNumId w:val="7"/>
  </w:num>
  <w:num w:numId="16">
    <w:abstractNumId w:val="11"/>
  </w:num>
  <w:num w:numId="17">
    <w:abstractNumId w:val="9"/>
  </w:num>
  <w:num w:numId="18">
    <w:abstractNumId w:val="19"/>
  </w:num>
  <w:num w:numId="19">
    <w:abstractNumId w:val="27"/>
  </w:num>
  <w:num w:numId="20">
    <w:abstractNumId w:val="16"/>
  </w:num>
  <w:num w:numId="21">
    <w:abstractNumId w:val="33"/>
  </w:num>
  <w:num w:numId="22">
    <w:abstractNumId w:val="10"/>
  </w:num>
  <w:num w:numId="23">
    <w:abstractNumId w:val="25"/>
  </w:num>
  <w:num w:numId="24">
    <w:abstractNumId w:val="6"/>
  </w:num>
  <w:num w:numId="25">
    <w:abstractNumId w:val="29"/>
  </w:num>
  <w:num w:numId="26">
    <w:abstractNumId w:val="18"/>
  </w:num>
  <w:num w:numId="27">
    <w:abstractNumId w:val="23"/>
  </w:num>
  <w:num w:numId="28">
    <w:abstractNumId w:val="24"/>
  </w:num>
  <w:num w:numId="29">
    <w:abstractNumId w:val="34"/>
  </w:num>
  <w:num w:numId="30">
    <w:abstractNumId w:val="8"/>
  </w:num>
  <w:num w:numId="31">
    <w:abstractNumId w:val="17"/>
  </w:num>
  <w:num w:numId="32">
    <w:abstractNumId w:val="28"/>
  </w:num>
  <w:num w:numId="33">
    <w:abstractNumId w:val="14"/>
  </w:num>
  <w:num w:numId="34">
    <w:abstractNumId w:val="32"/>
  </w:num>
  <w:num w:numId="35">
    <w:abstractNumId w:val="3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4D2"/>
    <w:rsid w:val="00020D7A"/>
    <w:rsid w:val="00251C77"/>
    <w:rsid w:val="002B09E3"/>
    <w:rsid w:val="002C6AB5"/>
    <w:rsid w:val="002D550E"/>
    <w:rsid w:val="002E55F1"/>
    <w:rsid w:val="00305722"/>
    <w:rsid w:val="004A7956"/>
    <w:rsid w:val="004F6745"/>
    <w:rsid w:val="006160C3"/>
    <w:rsid w:val="00673B41"/>
    <w:rsid w:val="006A3304"/>
    <w:rsid w:val="00731FF8"/>
    <w:rsid w:val="007930D3"/>
    <w:rsid w:val="007B01F8"/>
    <w:rsid w:val="00814BCF"/>
    <w:rsid w:val="00980C41"/>
    <w:rsid w:val="00B00EC2"/>
    <w:rsid w:val="00BB64D2"/>
    <w:rsid w:val="00C75CCD"/>
    <w:rsid w:val="00D3210A"/>
    <w:rsid w:val="00DE3560"/>
    <w:rsid w:val="00EF4168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4D2"/>
    <w:pPr>
      <w:suppressAutoHyphens/>
      <w:spacing w:after="0"/>
      <w:ind w:left="0" w:firstLine="0"/>
    </w:pPr>
    <w:rPr>
      <w:rFonts w:ascii="Times New Roman" w:eastAsia="Calibri" w:hAnsi="Times New Roman" w:cs="Times New Roman"/>
      <w:sz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B64D2"/>
    <w:pPr>
      <w:keepNext/>
      <w:numPr>
        <w:numId w:val="4"/>
      </w:numPr>
      <w:tabs>
        <w:tab w:val="clear" w:pos="432"/>
        <w:tab w:val="num" w:pos="0"/>
      </w:tabs>
      <w:spacing w:line="360" w:lineRule="auto"/>
      <w:ind w:left="0" w:firstLine="0"/>
      <w:jc w:val="center"/>
      <w:outlineLvl w:val="0"/>
    </w:pPr>
    <w:rPr>
      <w:rFonts w:ascii="Calibri" w:eastAsia="Times New Roman" w:hAnsi="Calibri" w:cs="Calibri"/>
      <w:b/>
      <w:bCs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64D2"/>
    <w:pPr>
      <w:keepNext/>
      <w:spacing w:line="360" w:lineRule="auto"/>
      <w:jc w:val="center"/>
      <w:outlineLvl w:val="1"/>
    </w:pPr>
    <w:rPr>
      <w:rFonts w:ascii="Calibri" w:eastAsia="Times New Roman" w:hAnsi="Calibri" w:cs="Mangal"/>
      <w:b/>
      <w:bCs/>
      <w:iCs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4D2"/>
    <w:pPr>
      <w:suppressAutoHyphens/>
      <w:autoSpaceDE w:val="0"/>
      <w:spacing w:after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B64D2"/>
    <w:rPr>
      <w:rFonts w:ascii="Calibri" w:eastAsia="Times New Roman" w:hAnsi="Calibri" w:cs="Calibri"/>
      <w:b/>
      <w:bCs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BB64D2"/>
    <w:rPr>
      <w:rFonts w:ascii="Calibri" w:eastAsia="Times New Roman" w:hAnsi="Calibri" w:cs="Mangal"/>
      <w:b/>
      <w:bCs/>
      <w:iCs/>
      <w:sz w:val="24"/>
      <w:szCs w:val="25"/>
      <w:lang w:eastAsia="hi-IN" w:bidi="hi-IN"/>
    </w:rPr>
  </w:style>
  <w:style w:type="paragraph" w:styleId="Tekstpodstawowy">
    <w:name w:val="Body Text"/>
    <w:basedOn w:val="Normalny"/>
    <w:link w:val="TekstpodstawowyZnak"/>
    <w:rsid w:val="00BB64D2"/>
    <w:pPr>
      <w:spacing w:after="360" w:line="100" w:lineRule="atLeast"/>
      <w:ind w:left="357"/>
    </w:pPr>
    <w:rPr>
      <w:rFonts w:ascii="Calibri" w:eastAsia="Times New Roman" w:hAnsi="Calibri" w:cs="Arial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B64D2"/>
    <w:rPr>
      <w:rFonts w:ascii="Calibri" w:eastAsia="Times New Roman" w:hAnsi="Calibri" w:cs="Arial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BB64D2"/>
    <w:pPr>
      <w:spacing w:before="150" w:after="150" w:line="100" w:lineRule="atLeast"/>
      <w:ind w:left="75" w:right="75"/>
      <w:jc w:val="left"/>
    </w:pPr>
    <w:rPr>
      <w:rFonts w:ascii="Arial" w:eastAsia="Times New Roman" w:hAnsi="Arial" w:cs="Arial"/>
      <w:color w:val="000000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3041</Words>
  <Characters>18252</Characters>
  <Application>Microsoft Office Word</Application>
  <DocSecurity>0</DocSecurity>
  <Lines>152</Lines>
  <Paragraphs>42</Paragraphs>
  <ScaleCrop>false</ScaleCrop>
  <Company>HP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2022-06-03T08:04:00Z</dcterms:created>
  <dcterms:modified xsi:type="dcterms:W3CDTF">2022-06-03T08:04:00Z</dcterms:modified>
</cp:coreProperties>
</file>